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31C7" w14:textId="77777777" w:rsidR="00815B24" w:rsidRPr="00815B24" w:rsidRDefault="009317F0" w:rsidP="00815B24">
      <w:pPr>
        <w:autoSpaceDE w:val="0"/>
        <w:autoSpaceDN w:val="0"/>
        <w:adjustRightInd w:val="0"/>
        <w:spacing w:after="0" w:line="240" w:lineRule="auto"/>
        <w:jc w:val="center"/>
        <w:rPr>
          <w:rFonts w:ascii="Vodafone Rg" w:hAnsi="Vodafone Rg" w:cs="Times New Roman,Bold"/>
          <w:b/>
          <w:bCs/>
          <w:sz w:val="32"/>
          <w:szCs w:val="32"/>
        </w:rPr>
      </w:pPr>
      <w:r>
        <w:rPr>
          <w:rFonts w:ascii="Vodafone Rg" w:hAnsi="Vodafone Rg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1CFA8412" wp14:editId="51A96554">
            <wp:simplePos x="0" y="0"/>
            <wp:positionH relativeFrom="column">
              <wp:posOffset>5434965</wp:posOffset>
            </wp:positionH>
            <wp:positionV relativeFrom="paragraph">
              <wp:posOffset>-236395</wp:posOffset>
            </wp:positionV>
            <wp:extent cx="666750" cy="640987"/>
            <wp:effectExtent l="0" t="0" r="0" b="6985"/>
            <wp:wrapNone/>
            <wp:docPr id="1" name="Picture 1" descr="C:\Users\patrbart\Desktop\Soubory TJ Pátek\Logo TJ Pát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bart\Desktop\Soubory TJ Pátek\Logo TJ Pátek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17" cy="6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B24" w:rsidRPr="00815B24">
        <w:rPr>
          <w:rFonts w:ascii="Vodafone Rg" w:hAnsi="Vodafone Rg" w:cs="Times New Roman,Bold"/>
          <w:b/>
          <w:bCs/>
          <w:sz w:val="32"/>
          <w:szCs w:val="32"/>
        </w:rPr>
        <w:t>PROVOZNÍ ŘÁD WELLNESS Centrum TJ Pátek</w:t>
      </w:r>
    </w:p>
    <w:p w14:paraId="775C7BFA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32"/>
          <w:szCs w:val="32"/>
        </w:rPr>
      </w:pPr>
    </w:p>
    <w:p w14:paraId="320D1A1C" w14:textId="46E82FB9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  <w:lang w:val="cs-CZ"/>
        </w:rPr>
      </w:pPr>
      <w:r w:rsidRPr="00815B24">
        <w:rPr>
          <w:rFonts w:ascii="Vodafone Rg" w:hAnsi="Vodafone Rg" w:cs="Times New Roman"/>
          <w:sz w:val="24"/>
          <w:szCs w:val="24"/>
        </w:rPr>
        <w:t>Provozovatel: TJ Pátek,</w:t>
      </w:r>
      <w:r w:rsidR="00DF261C">
        <w:rPr>
          <w:rFonts w:ascii="Vodafone Rg" w:hAnsi="Vodafone Rg" w:cs="Times New Roman"/>
          <w:sz w:val="24"/>
          <w:szCs w:val="24"/>
        </w:rPr>
        <w:t xml:space="preserve"> </w:t>
      </w:r>
      <w:hyperlink r:id="rId8" w:history="1">
        <w:r w:rsidR="00DF261C" w:rsidRPr="00EA035D">
          <w:rPr>
            <w:rStyle w:val="Hyperlink"/>
            <w:rFonts w:ascii="Vodafone Rg" w:hAnsi="Vodafone Rg" w:cs="Times New Roman"/>
            <w:b/>
            <w:sz w:val="24"/>
            <w:szCs w:val="24"/>
          </w:rPr>
          <w:t>patektj@gmail.com</w:t>
        </w:r>
      </w:hyperlink>
      <w:r w:rsidRPr="00815B24">
        <w:rPr>
          <w:rFonts w:ascii="Vodafone Rg" w:hAnsi="Vodafone Rg" w:cs="Times New Roman"/>
          <w:sz w:val="24"/>
          <w:szCs w:val="24"/>
        </w:rPr>
        <w:t xml:space="preserve"> </w:t>
      </w:r>
      <w:bookmarkStart w:id="0" w:name="_GoBack"/>
      <w:bookmarkEnd w:id="0"/>
      <w:r w:rsidRPr="00815B24">
        <w:rPr>
          <w:rFonts w:ascii="Vodafone Rg" w:hAnsi="Vodafone Rg" w:cs="Times New Roman"/>
          <w:sz w:val="24"/>
          <w:szCs w:val="24"/>
        </w:rPr>
        <w:t>,  Pátek 208, 290</w:t>
      </w:r>
      <w:r w:rsidR="000C5A28">
        <w:rPr>
          <w:rFonts w:ascii="Vodafone Rg" w:hAnsi="Vodafone Rg" w:cs="Times New Roman"/>
          <w:sz w:val="24"/>
          <w:szCs w:val="24"/>
        </w:rPr>
        <w:t xml:space="preserve"> </w:t>
      </w:r>
      <w:r w:rsidRPr="00815B24">
        <w:rPr>
          <w:rFonts w:ascii="Vodafone Rg" w:hAnsi="Vodafone Rg" w:cs="Times New Roman"/>
          <w:sz w:val="24"/>
          <w:szCs w:val="24"/>
        </w:rPr>
        <w:t>01</w:t>
      </w:r>
    </w:p>
    <w:p w14:paraId="3BAF7A6A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  <w:lang w:val="cs-CZ"/>
        </w:rPr>
      </w:pPr>
    </w:p>
    <w:p w14:paraId="55F810F8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  <w:lang w:val="cs-CZ"/>
        </w:rPr>
      </w:pPr>
      <w:r w:rsidRPr="00815B24">
        <w:rPr>
          <w:rFonts w:ascii="Vodafone Rg" w:hAnsi="Vodafone Rg" w:cs="Times New Roman"/>
          <w:sz w:val="24"/>
          <w:szCs w:val="24"/>
          <w:lang w:val="cs-CZ"/>
        </w:rPr>
        <w:t>Wellness</w:t>
      </w:r>
      <w:r w:rsidR="00C83108">
        <w:rPr>
          <w:rFonts w:ascii="Vodafone Rg" w:hAnsi="Vodafone Rg" w:cs="Times New Roman"/>
          <w:sz w:val="24"/>
          <w:szCs w:val="24"/>
          <w:lang w:val="cs-CZ"/>
        </w:rPr>
        <w:t xml:space="preserve"> Centrum (dále jen“wellness“)</w:t>
      </w:r>
      <w:r w:rsidRPr="00815B24">
        <w:rPr>
          <w:rFonts w:ascii="Vodafone Rg" w:hAnsi="Vodafone Rg" w:cs="Times New Roman"/>
          <w:sz w:val="24"/>
          <w:szCs w:val="24"/>
          <w:lang w:val="cs-CZ"/>
        </w:rPr>
        <w:t xml:space="preserve"> je umístěno v prostorách sportovního centra TJ Pátek a je pod dohledem </w:t>
      </w:r>
      <w:r w:rsidR="00C34AA9">
        <w:rPr>
          <w:rFonts w:ascii="Vodafone Rg" w:hAnsi="Vodafone Rg" w:cs="Times New Roman"/>
          <w:sz w:val="24"/>
          <w:szCs w:val="24"/>
          <w:lang w:val="cs-CZ"/>
        </w:rPr>
        <w:t>provozovatele</w:t>
      </w:r>
      <w:r w:rsidRPr="00815B24">
        <w:rPr>
          <w:rFonts w:ascii="Vodafone Rg" w:hAnsi="Vodafone Rg" w:cs="Times New Roman"/>
          <w:sz w:val="24"/>
          <w:szCs w:val="24"/>
          <w:lang w:val="cs-CZ"/>
        </w:rPr>
        <w:t>.</w:t>
      </w:r>
    </w:p>
    <w:p w14:paraId="28AFD97B" w14:textId="77777777" w:rsidR="00815B24" w:rsidRPr="00C83108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bCs/>
          <w:sz w:val="28"/>
          <w:szCs w:val="28"/>
          <w:lang w:val="cs-CZ"/>
        </w:rPr>
      </w:pPr>
    </w:p>
    <w:p w14:paraId="7D36FFEC" w14:textId="77777777" w:rsid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bCs/>
          <w:sz w:val="28"/>
          <w:szCs w:val="28"/>
        </w:rPr>
      </w:pPr>
      <w:r w:rsidRPr="00815B24">
        <w:rPr>
          <w:rFonts w:ascii="Vodafone Rg" w:hAnsi="Vodafone Rg" w:cs="Times New Roman"/>
          <w:b/>
          <w:bCs/>
          <w:sz w:val="28"/>
          <w:szCs w:val="28"/>
        </w:rPr>
        <w:t xml:space="preserve">Kapacita </w:t>
      </w:r>
      <w:r>
        <w:rPr>
          <w:rFonts w:ascii="Vodafone Rg" w:hAnsi="Vodafone Rg" w:cs="Times New Roman"/>
          <w:b/>
          <w:bCs/>
          <w:sz w:val="28"/>
          <w:szCs w:val="28"/>
        </w:rPr>
        <w:t>vířívky</w:t>
      </w:r>
      <w:r w:rsidRPr="00815B24">
        <w:rPr>
          <w:rFonts w:ascii="Vodafone Rg" w:hAnsi="Vodafone Rg" w:cs="Times New Roman"/>
          <w:b/>
          <w:bCs/>
          <w:sz w:val="28"/>
          <w:szCs w:val="28"/>
        </w:rPr>
        <w:t xml:space="preserve"> je max. 6 osob</w:t>
      </w:r>
      <w:r>
        <w:rPr>
          <w:rFonts w:ascii="Vodafone Rg" w:hAnsi="Vodafone Rg" w:cs="Times New Roman"/>
          <w:b/>
          <w:bCs/>
          <w:sz w:val="28"/>
          <w:szCs w:val="28"/>
        </w:rPr>
        <w:t xml:space="preserve"> a kapacita sauny je max. 5 osob.</w:t>
      </w:r>
    </w:p>
    <w:p w14:paraId="4205026F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bCs/>
          <w:sz w:val="28"/>
          <w:szCs w:val="28"/>
        </w:rPr>
      </w:pPr>
      <w:r>
        <w:rPr>
          <w:rFonts w:ascii="Vodafone Rg" w:hAnsi="Vodafone Rg" w:cs="Times New Roman"/>
          <w:b/>
          <w:bCs/>
          <w:sz w:val="28"/>
          <w:szCs w:val="28"/>
        </w:rPr>
        <w:t xml:space="preserve">Celkový počet osob ve </w:t>
      </w:r>
      <w:r w:rsidR="00C83108">
        <w:rPr>
          <w:rFonts w:ascii="Vodafone Rg" w:hAnsi="Vodafone Rg" w:cs="Times New Roman"/>
          <w:b/>
          <w:bCs/>
          <w:sz w:val="28"/>
          <w:szCs w:val="28"/>
        </w:rPr>
        <w:t>wellnessu</w:t>
      </w:r>
      <w:r>
        <w:rPr>
          <w:rFonts w:ascii="Vodafone Rg" w:hAnsi="Vodafone Rg" w:cs="Times New Roman"/>
          <w:b/>
          <w:bCs/>
          <w:sz w:val="28"/>
          <w:szCs w:val="28"/>
        </w:rPr>
        <w:t xml:space="preserve"> je max. </w:t>
      </w:r>
      <w:r w:rsidR="00FE49A7">
        <w:rPr>
          <w:rFonts w:ascii="Vodafone Rg" w:hAnsi="Vodafone Rg" w:cs="Times New Roman"/>
          <w:b/>
          <w:bCs/>
          <w:sz w:val="28"/>
          <w:szCs w:val="28"/>
        </w:rPr>
        <w:t>6</w:t>
      </w:r>
      <w:r>
        <w:rPr>
          <w:rFonts w:ascii="Vodafone Rg" w:hAnsi="Vodafone Rg" w:cs="Times New Roman"/>
          <w:b/>
          <w:bCs/>
          <w:sz w:val="28"/>
          <w:szCs w:val="28"/>
        </w:rPr>
        <w:t>.</w:t>
      </w:r>
    </w:p>
    <w:p w14:paraId="553B4659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</w:p>
    <w:p w14:paraId="5E069EFE" w14:textId="77777777" w:rsid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bCs/>
          <w:sz w:val="24"/>
          <w:szCs w:val="24"/>
        </w:rPr>
      </w:pPr>
      <w:r w:rsidRPr="00815B24">
        <w:rPr>
          <w:rFonts w:ascii="Vodafone Rg" w:hAnsi="Vodafone Rg" w:cs="Times New Roman,Bold"/>
          <w:b/>
          <w:bCs/>
          <w:sz w:val="24"/>
          <w:szCs w:val="24"/>
        </w:rPr>
        <w:t>Povinnosti návštěvníka wellness</w:t>
      </w:r>
      <w:r w:rsidRPr="00815B24">
        <w:rPr>
          <w:rFonts w:ascii="Vodafone Rg" w:hAnsi="Vodafone Rg" w:cs="Times New Roman"/>
          <w:b/>
          <w:bCs/>
          <w:sz w:val="24"/>
          <w:szCs w:val="24"/>
        </w:rPr>
        <w:t>:</w:t>
      </w:r>
    </w:p>
    <w:p w14:paraId="3F0E6E3C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bCs/>
          <w:sz w:val="24"/>
          <w:szCs w:val="24"/>
        </w:rPr>
      </w:pPr>
    </w:p>
    <w:p w14:paraId="27A7C638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15B24">
        <w:rPr>
          <w:rFonts w:ascii="Vodafone Rg" w:hAnsi="Vodafone Rg" w:cs="Times New Roman"/>
          <w:sz w:val="24"/>
          <w:szCs w:val="24"/>
        </w:rPr>
        <w:t xml:space="preserve">1. Respektovat pravidla a pokyny </w:t>
      </w:r>
      <w:r w:rsidR="00C34AA9">
        <w:rPr>
          <w:rFonts w:ascii="Vodafone Rg" w:hAnsi="Vodafone Rg" w:cs="Times New Roman"/>
          <w:sz w:val="24"/>
          <w:szCs w:val="24"/>
        </w:rPr>
        <w:t>provozovatele</w:t>
      </w:r>
      <w:r w:rsidRPr="00815B24">
        <w:rPr>
          <w:rFonts w:ascii="Vodafone Rg" w:hAnsi="Vodafone Rg" w:cs="Times New Roman"/>
          <w:sz w:val="24"/>
          <w:szCs w:val="24"/>
        </w:rPr>
        <w:t xml:space="preserve"> wellness.</w:t>
      </w:r>
    </w:p>
    <w:p w14:paraId="6A6C24B0" w14:textId="77777777" w:rsidR="00815B24" w:rsidRPr="00FB5648" w:rsidRDefault="000C5A28" w:rsidP="000C5A28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>
        <w:rPr>
          <w:rFonts w:ascii="Vodafone Rg" w:hAnsi="Vodafone Rg" w:cs="Times New Roman"/>
          <w:sz w:val="24"/>
          <w:szCs w:val="24"/>
        </w:rPr>
        <w:t>2. Ovládání</w:t>
      </w:r>
      <w:r w:rsidR="00815B24" w:rsidRPr="00815B24">
        <w:rPr>
          <w:rFonts w:ascii="Vodafone Rg" w:hAnsi="Vodafone Rg" w:cs="Times New Roman"/>
          <w:sz w:val="24"/>
          <w:szCs w:val="24"/>
        </w:rPr>
        <w:t xml:space="preserve"> zařízení wellness (regulace, přehrávač, sprcha) </w:t>
      </w:r>
      <w:r w:rsidR="00FB5648">
        <w:rPr>
          <w:rFonts w:ascii="Vodafone Rg" w:hAnsi="Vodafone Rg" w:cs="Times New Roman"/>
          <w:sz w:val="24"/>
          <w:szCs w:val="24"/>
        </w:rPr>
        <w:t xml:space="preserve">pouze členem TJ Pátek nebo </w:t>
      </w:r>
      <w:r w:rsidRPr="0026360E">
        <w:rPr>
          <w:rFonts w:ascii="Vodafone Rg" w:hAnsi="Vodafone Rg" w:cs="Times New Roman"/>
          <w:sz w:val="24"/>
          <w:szCs w:val="24"/>
          <w:lang w:val="de-DE"/>
        </w:rPr>
        <w:t>platným permanentkářem, který je předem zaškolen</w:t>
      </w:r>
      <w:r w:rsidR="00815B24" w:rsidRPr="0026360E">
        <w:rPr>
          <w:rFonts w:ascii="Vodafone Rg" w:hAnsi="Vodafone Rg" w:cs="Times New Roman"/>
          <w:sz w:val="24"/>
          <w:szCs w:val="24"/>
          <w:lang w:val="de-DE"/>
        </w:rPr>
        <w:t>.</w:t>
      </w:r>
    </w:p>
    <w:p w14:paraId="51C865AE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15B24">
        <w:rPr>
          <w:rFonts w:ascii="Vodafone Rg" w:hAnsi="Vodafone Rg" w:cs="Times New Roman"/>
          <w:sz w:val="24"/>
          <w:szCs w:val="24"/>
        </w:rPr>
        <w:t>3. Používat wellness způsobem, při kterém nedojde k újmě na zdraví ani majetku.</w:t>
      </w:r>
    </w:p>
    <w:p w14:paraId="0FF193B7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15B24">
        <w:rPr>
          <w:rFonts w:ascii="Vodafone Rg" w:hAnsi="Vodafone Rg" w:cs="Times New Roman"/>
          <w:sz w:val="24"/>
          <w:szCs w:val="24"/>
        </w:rPr>
        <w:t>4. Používat hygienické potřeby (nebarvící ručník, saunové prostěradlo, wellness obuv, mýdlo)</w:t>
      </w:r>
    </w:p>
    <w:p w14:paraId="41BC7C3E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15B24">
        <w:rPr>
          <w:rFonts w:ascii="Vodafone Rg" w:hAnsi="Vodafone Rg" w:cs="Times New Roman"/>
          <w:sz w:val="24"/>
          <w:szCs w:val="24"/>
        </w:rPr>
        <w:t>5. Před saunováním</w:t>
      </w:r>
      <w:r w:rsidR="0026360E">
        <w:rPr>
          <w:rFonts w:ascii="Vodafone Rg" w:hAnsi="Vodafone Rg" w:cs="Times New Roman"/>
          <w:sz w:val="24"/>
          <w:szCs w:val="24"/>
        </w:rPr>
        <w:t xml:space="preserve"> a vířívkou</w:t>
      </w:r>
      <w:r w:rsidRPr="00815B24">
        <w:rPr>
          <w:rFonts w:ascii="Vodafone Rg" w:hAnsi="Vodafone Rg" w:cs="Times New Roman"/>
          <w:sz w:val="24"/>
          <w:szCs w:val="24"/>
        </w:rPr>
        <w:t xml:space="preserve"> se </w:t>
      </w:r>
      <w:r w:rsidR="0026360E">
        <w:rPr>
          <w:rFonts w:ascii="Vodafone Rg" w:hAnsi="Vodafone Rg" w:cs="Times New Roman"/>
          <w:sz w:val="24"/>
          <w:szCs w:val="24"/>
        </w:rPr>
        <w:t xml:space="preserve">důkladně </w:t>
      </w:r>
      <w:r w:rsidRPr="00815B24">
        <w:rPr>
          <w:rFonts w:ascii="Vodafone Rg" w:hAnsi="Vodafone Rg" w:cs="Times New Roman"/>
          <w:sz w:val="24"/>
          <w:szCs w:val="24"/>
        </w:rPr>
        <w:t>omýt mýdlem a osprchovat.</w:t>
      </w:r>
    </w:p>
    <w:p w14:paraId="76F7292B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15B24">
        <w:rPr>
          <w:rFonts w:ascii="Vodafone Rg" w:hAnsi="Vodafone Rg" w:cs="Times New Roman"/>
          <w:sz w:val="24"/>
          <w:szCs w:val="24"/>
        </w:rPr>
        <w:t>6. V sauně i na odpočinkové lavici mít pod sebou saunové prostěradlo.</w:t>
      </w:r>
    </w:p>
    <w:p w14:paraId="02F33DE0" w14:textId="77777777" w:rsid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bCs/>
          <w:sz w:val="24"/>
          <w:szCs w:val="24"/>
        </w:rPr>
      </w:pPr>
    </w:p>
    <w:p w14:paraId="4899798A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bCs/>
          <w:sz w:val="24"/>
          <w:szCs w:val="24"/>
        </w:rPr>
      </w:pPr>
      <w:r w:rsidRPr="00815B24">
        <w:rPr>
          <w:rFonts w:ascii="Vodafone Rg" w:hAnsi="Vodafone Rg" w:cs="Times New Roman"/>
          <w:b/>
          <w:bCs/>
          <w:sz w:val="24"/>
          <w:szCs w:val="24"/>
        </w:rPr>
        <w:t>Je zakázáno:</w:t>
      </w:r>
    </w:p>
    <w:p w14:paraId="42D881B2" w14:textId="77777777" w:rsid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bCs/>
          <w:sz w:val="24"/>
          <w:szCs w:val="24"/>
        </w:rPr>
      </w:pPr>
    </w:p>
    <w:p w14:paraId="06F45CFD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  <w:r w:rsidRPr="00815B24">
        <w:rPr>
          <w:rFonts w:ascii="Vodafone Rg" w:hAnsi="Vodafone Rg" w:cs="Times New Roman"/>
          <w:b/>
          <w:bCs/>
          <w:sz w:val="24"/>
          <w:szCs w:val="24"/>
        </w:rPr>
        <w:t xml:space="preserve">1. 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>Měnit nastavení regulátoru sauny a dotykového přehrávače!</w:t>
      </w:r>
    </w:p>
    <w:p w14:paraId="67A008C9" w14:textId="77777777" w:rsid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  <w:r w:rsidRPr="00815B24">
        <w:rPr>
          <w:rFonts w:ascii="Vodafone Rg" w:hAnsi="Vodafone Rg" w:cs="Times New Roman"/>
          <w:b/>
          <w:bCs/>
          <w:sz w:val="24"/>
          <w:szCs w:val="24"/>
        </w:rPr>
        <w:t xml:space="preserve">2. Vstupovat do prostor wellness bez 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>přezůvek!</w:t>
      </w:r>
    </w:p>
    <w:p w14:paraId="017DEDAD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  <w:r>
        <w:rPr>
          <w:rFonts w:ascii="Vodafone Rg" w:hAnsi="Vodafone Rg" w:cs="Times New Roman,Bold"/>
          <w:b/>
          <w:bCs/>
          <w:sz w:val="24"/>
          <w:szCs w:val="24"/>
        </w:rPr>
        <w:t>3. Kouřit!</w:t>
      </w:r>
    </w:p>
    <w:p w14:paraId="5713B37A" w14:textId="77777777" w:rsidR="00815B24" w:rsidRPr="00C83108" w:rsidRDefault="00815B24" w:rsidP="00C83108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  <w:r w:rsidRPr="00C83108">
        <w:rPr>
          <w:rFonts w:ascii="Vodafone Rg" w:hAnsi="Vodafone Rg" w:cs="Times New Roman,Bold"/>
          <w:b/>
          <w:bCs/>
          <w:sz w:val="24"/>
          <w:szCs w:val="24"/>
        </w:rPr>
        <w:t xml:space="preserve">4. </w:t>
      </w:r>
      <w:r w:rsidR="00C83108" w:rsidRPr="00C83108">
        <w:rPr>
          <w:rFonts w:ascii="Vodafone Rg" w:hAnsi="Vodafone Rg" w:cs="Times New Roman,Bold"/>
          <w:b/>
          <w:bCs/>
          <w:sz w:val="24"/>
          <w:szCs w:val="24"/>
        </w:rPr>
        <w:t>V</w:t>
      </w:r>
      <w:r w:rsidR="0026360E">
        <w:rPr>
          <w:rFonts w:ascii="Vodafone Rg" w:hAnsi="Vodafone Rg" w:cs="Times New Roman,Bold"/>
          <w:b/>
          <w:bCs/>
          <w:sz w:val="24"/>
          <w:szCs w:val="24"/>
        </w:rPr>
        <w:t xml:space="preserve"> prostorách</w:t>
      </w:r>
      <w:r w:rsidR="00C83108">
        <w:rPr>
          <w:rFonts w:ascii="Vodafone Rg" w:hAnsi="Vodafone Rg" w:cs="Times New Roman,Bold"/>
          <w:b/>
          <w:bCs/>
          <w:sz w:val="24"/>
          <w:szCs w:val="24"/>
        </w:rPr>
        <w:t xml:space="preserve"> wellnessu </w:t>
      </w:r>
      <w:r w:rsidR="00C83108" w:rsidRPr="00C83108">
        <w:rPr>
          <w:rFonts w:ascii="Vodafone Rg" w:hAnsi="Vodafone Rg" w:cs="Times New Roman,Bold"/>
          <w:b/>
          <w:bCs/>
          <w:sz w:val="24"/>
          <w:szCs w:val="24"/>
        </w:rPr>
        <w:t>je povolena konzumace jídla a</w:t>
      </w:r>
      <w:r w:rsidR="0026360E">
        <w:rPr>
          <w:rFonts w:ascii="Vodafone Rg" w:hAnsi="Vodafone Rg" w:cs="Times New Roman,Bold"/>
          <w:b/>
          <w:bCs/>
          <w:sz w:val="24"/>
          <w:szCs w:val="24"/>
        </w:rPr>
        <w:t xml:space="preserve"> nealkoholických</w:t>
      </w:r>
      <w:r w:rsidR="00C83108" w:rsidRPr="00C83108">
        <w:rPr>
          <w:rFonts w:ascii="Vodafone Rg" w:hAnsi="Vodafone Rg" w:cs="Times New Roman,Bold"/>
          <w:b/>
          <w:bCs/>
          <w:sz w:val="24"/>
          <w:szCs w:val="24"/>
        </w:rPr>
        <w:t xml:space="preserve"> nápojů pouze případně</w:t>
      </w:r>
      <w:r w:rsidR="00C83108">
        <w:rPr>
          <w:rFonts w:ascii="Vodafone Rg" w:hAnsi="Vodafone Rg" w:cs="Times New Roman,Bold"/>
          <w:b/>
          <w:bCs/>
          <w:sz w:val="24"/>
          <w:szCs w:val="24"/>
        </w:rPr>
        <w:t xml:space="preserve"> </w:t>
      </w:r>
      <w:r w:rsidR="00C83108" w:rsidRPr="00C83108">
        <w:rPr>
          <w:rFonts w:ascii="Vodafone Rg" w:hAnsi="Vodafone Rg" w:cs="Times New Roman,Bold"/>
          <w:b/>
          <w:bCs/>
          <w:sz w:val="24"/>
          <w:szCs w:val="24"/>
        </w:rPr>
        <w:t>zakoupených zde.</w:t>
      </w:r>
    </w:p>
    <w:p w14:paraId="29D940EA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  <w:r w:rsidRPr="00815B24">
        <w:rPr>
          <w:rFonts w:ascii="Vodafone Rg" w:hAnsi="Vodafone Rg" w:cs="Times New Roman"/>
          <w:b/>
          <w:bCs/>
          <w:sz w:val="24"/>
          <w:szCs w:val="24"/>
        </w:rPr>
        <w:t xml:space="preserve">5. 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>Navštěvovat wellness v době nemoci nebo s kožními problémy (ekzémy, plísně…)!</w:t>
      </w:r>
    </w:p>
    <w:p w14:paraId="0E9C1E0A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bCs/>
          <w:sz w:val="24"/>
          <w:szCs w:val="24"/>
        </w:rPr>
      </w:pPr>
      <w:r w:rsidRPr="00815B24">
        <w:rPr>
          <w:rFonts w:ascii="Vodafone Rg" w:hAnsi="Vodafone Rg" w:cs="Times New Roman"/>
          <w:b/>
          <w:bCs/>
          <w:sz w:val="24"/>
          <w:szCs w:val="24"/>
        </w:rPr>
        <w:t xml:space="preserve">6. Chodit do wellness 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>velmi unavení, vyčerpaní</w:t>
      </w:r>
      <w:r w:rsidRPr="00815B24">
        <w:rPr>
          <w:rFonts w:ascii="Vodafone Rg" w:hAnsi="Vodafone Rg" w:cs="Times New Roman"/>
          <w:b/>
          <w:bCs/>
          <w:sz w:val="24"/>
          <w:szCs w:val="24"/>
        </w:rPr>
        <w:t>, nevyspalí, hladoví nebo v podnapilém stavu!</w:t>
      </w:r>
    </w:p>
    <w:p w14:paraId="16390E9F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  <w:r w:rsidRPr="00815B24">
        <w:rPr>
          <w:rFonts w:ascii="Vodafone Rg" w:hAnsi="Vodafone Rg" w:cs="Times New Roman"/>
          <w:b/>
          <w:bCs/>
          <w:sz w:val="24"/>
          <w:szCs w:val="24"/>
        </w:rPr>
        <w:t xml:space="preserve">7. Wellness 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 xml:space="preserve">není vhodné pro </w:t>
      </w:r>
      <w:r w:rsidR="0026360E">
        <w:rPr>
          <w:rFonts w:ascii="Vodafone Rg" w:hAnsi="Vodafone Rg" w:cs="Times New Roman,Bold"/>
          <w:b/>
          <w:bCs/>
          <w:sz w:val="24"/>
          <w:szCs w:val="24"/>
        </w:rPr>
        <w:t>osoby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 xml:space="preserve"> s onemocněním srdce a cév, s vysokým krevním </w:t>
      </w:r>
      <w:r w:rsidRPr="00815B24">
        <w:rPr>
          <w:rFonts w:ascii="Vodafone Rg" w:hAnsi="Vodafone Rg" w:cs="Times New Roman"/>
          <w:b/>
          <w:bCs/>
          <w:sz w:val="24"/>
          <w:szCs w:val="24"/>
        </w:rPr>
        <w:t xml:space="preserve">tlakem 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 xml:space="preserve">a s onemocněním centrálního nervového systému. Při pochybách je třeba </w:t>
      </w:r>
      <w:r w:rsidRPr="00815B24">
        <w:rPr>
          <w:rFonts w:ascii="Vodafone Rg" w:hAnsi="Vodafone Rg" w:cs="Times New Roman"/>
          <w:b/>
          <w:bCs/>
          <w:sz w:val="24"/>
          <w:szCs w:val="24"/>
        </w:rPr>
        <w:t xml:space="preserve">poradit se s 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>lékařem. Návštěva wellness probíhá na vlastní nebezpečí!</w:t>
      </w:r>
    </w:p>
    <w:p w14:paraId="25F2AAF4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bCs/>
          <w:sz w:val="24"/>
          <w:szCs w:val="24"/>
        </w:rPr>
      </w:pPr>
      <w:r w:rsidRPr="00815B24">
        <w:rPr>
          <w:rFonts w:ascii="Vodafone Rg" w:hAnsi="Vodafone Rg" w:cs="Times New Roman"/>
          <w:b/>
          <w:bCs/>
          <w:sz w:val="24"/>
          <w:szCs w:val="24"/>
        </w:rPr>
        <w:t xml:space="preserve">8. Wellness není herna ani 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 xml:space="preserve">společenská místnost, ale místo určené pouze k </w:t>
      </w:r>
      <w:r w:rsidRPr="00815B24">
        <w:rPr>
          <w:rFonts w:ascii="Vodafone Rg" w:hAnsi="Vodafone Rg" w:cs="Times New Roman"/>
          <w:b/>
          <w:bCs/>
          <w:sz w:val="24"/>
          <w:szCs w:val="24"/>
        </w:rPr>
        <w:t>relaxaci!</w:t>
      </w:r>
    </w:p>
    <w:p w14:paraId="6995072A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  <w:r w:rsidRPr="00815B24">
        <w:rPr>
          <w:rFonts w:ascii="Vodafone Rg" w:hAnsi="Vodafone Rg" w:cs="Times New Roman"/>
          <w:b/>
          <w:bCs/>
          <w:sz w:val="24"/>
          <w:szCs w:val="24"/>
        </w:rPr>
        <w:t xml:space="preserve">9. 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 xml:space="preserve">Děti </w:t>
      </w:r>
      <w:r>
        <w:rPr>
          <w:rFonts w:ascii="Vodafone Rg" w:hAnsi="Vodafone Rg" w:cs="Times New Roman,Bold"/>
          <w:b/>
          <w:bCs/>
          <w:sz w:val="24"/>
          <w:szCs w:val="24"/>
        </w:rPr>
        <w:t xml:space="preserve"> do 18 let 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>mají přístup do well</w:t>
      </w:r>
      <w:r w:rsidRPr="00815B24">
        <w:rPr>
          <w:rFonts w:ascii="Vodafone Rg" w:hAnsi="Vodafone Rg" w:cs="Times New Roman"/>
          <w:b/>
          <w:bCs/>
          <w:sz w:val="24"/>
          <w:szCs w:val="24"/>
        </w:rPr>
        <w:t>n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>ess pouze za doprovodu dospělé osoby!</w:t>
      </w:r>
    </w:p>
    <w:p w14:paraId="1540BCC3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  <w:r w:rsidRPr="00815B24">
        <w:rPr>
          <w:rFonts w:ascii="Vodafone Rg" w:hAnsi="Vodafone Rg" w:cs="Times New Roman"/>
          <w:b/>
          <w:bCs/>
          <w:sz w:val="24"/>
          <w:szCs w:val="24"/>
        </w:rPr>
        <w:t xml:space="preserve">10. 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>Přísný zákaz vstupu domácích mazlíčků!</w:t>
      </w:r>
    </w:p>
    <w:p w14:paraId="6F964AE5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  <w:r w:rsidRPr="00815B24">
        <w:rPr>
          <w:rFonts w:ascii="Vodafone Rg" w:hAnsi="Vodafone Rg" w:cs="Times New Roman"/>
          <w:b/>
          <w:bCs/>
          <w:sz w:val="24"/>
          <w:szCs w:val="24"/>
        </w:rPr>
        <w:t xml:space="preserve">11. 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>Ničit nebo využívat vy</w:t>
      </w:r>
      <w:r w:rsidRPr="00815B24">
        <w:rPr>
          <w:rFonts w:ascii="Vodafone Rg" w:hAnsi="Vodafone Rg" w:cs="Times New Roman"/>
          <w:b/>
          <w:bCs/>
          <w:sz w:val="24"/>
          <w:szCs w:val="24"/>
        </w:rPr>
        <w:t>bavení wellness k j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>iným účelům!</w:t>
      </w:r>
    </w:p>
    <w:p w14:paraId="73C42D06" w14:textId="77777777" w:rsid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  <w:r w:rsidRPr="00815B24">
        <w:rPr>
          <w:rFonts w:ascii="Vodafone Rg" w:hAnsi="Vodafone Rg" w:cs="Times New Roman"/>
          <w:b/>
          <w:bCs/>
          <w:sz w:val="24"/>
          <w:szCs w:val="24"/>
        </w:rPr>
        <w:t>12. P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>řekračovat stanovenou kapacitu</w:t>
      </w:r>
      <w:r>
        <w:rPr>
          <w:rFonts w:ascii="Vodafone Rg" w:hAnsi="Vodafone Rg" w:cs="Times New Roman,Bold"/>
          <w:b/>
          <w:bCs/>
          <w:sz w:val="24"/>
          <w:szCs w:val="24"/>
        </w:rPr>
        <w:t xml:space="preserve"> vířívky a</w:t>
      </w:r>
      <w:r w:rsidRPr="00815B24">
        <w:rPr>
          <w:rFonts w:ascii="Vodafone Rg" w:hAnsi="Vodafone Rg" w:cs="Times New Roman,Bold"/>
          <w:b/>
          <w:bCs/>
          <w:sz w:val="24"/>
          <w:szCs w:val="24"/>
        </w:rPr>
        <w:t xml:space="preserve"> sauny</w:t>
      </w:r>
    </w:p>
    <w:p w14:paraId="48002681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</w:p>
    <w:p w14:paraId="48D20F49" w14:textId="77777777" w:rsid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bCs/>
          <w:sz w:val="24"/>
          <w:szCs w:val="24"/>
        </w:rPr>
      </w:pPr>
      <w:r w:rsidRPr="00815B24">
        <w:rPr>
          <w:rFonts w:ascii="Vodafone Rg" w:hAnsi="Vodafone Rg" w:cs="Times New Roman,Bold"/>
          <w:b/>
          <w:bCs/>
          <w:sz w:val="24"/>
          <w:szCs w:val="24"/>
        </w:rPr>
        <w:t xml:space="preserve">Pravidla pro používání </w:t>
      </w:r>
      <w:r w:rsidRPr="00815B24">
        <w:rPr>
          <w:rFonts w:ascii="Vodafone Rg" w:hAnsi="Vodafone Rg" w:cs="Times New Roman"/>
          <w:b/>
          <w:bCs/>
          <w:sz w:val="24"/>
          <w:szCs w:val="24"/>
        </w:rPr>
        <w:t>wellness:</w:t>
      </w:r>
    </w:p>
    <w:p w14:paraId="3DA136FD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bCs/>
          <w:sz w:val="24"/>
          <w:szCs w:val="24"/>
        </w:rPr>
      </w:pPr>
    </w:p>
    <w:p w14:paraId="6CC76F16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15B24">
        <w:rPr>
          <w:rFonts w:ascii="Vodafone Rg" w:hAnsi="Vodafone Rg" w:cs="Times New Roman"/>
          <w:sz w:val="24"/>
          <w:szCs w:val="24"/>
        </w:rPr>
        <w:t>1. P</w:t>
      </w:r>
      <w:r w:rsidR="00C83108">
        <w:rPr>
          <w:rFonts w:ascii="Vodafone Rg" w:hAnsi="Vodafone Rg" w:cs="Times New Roman"/>
          <w:sz w:val="24"/>
          <w:szCs w:val="24"/>
        </w:rPr>
        <w:t>ro objednání do vířivky je nutné se objednat nejpozději den předem a do sauny 2h před samotným saunováním.</w:t>
      </w:r>
    </w:p>
    <w:p w14:paraId="39FD7D67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15B24">
        <w:rPr>
          <w:rFonts w:ascii="Vodafone Rg" w:hAnsi="Vodafone Rg" w:cs="Times New Roman"/>
          <w:sz w:val="24"/>
          <w:szCs w:val="24"/>
        </w:rPr>
        <w:t xml:space="preserve">2. </w:t>
      </w:r>
      <w:r w:rsidR="00C34AA9">
        <w:rPr>
          <w:rFonts w:ascii="Vodafone Rg" w:hAnsi="Vodafone Rg" w:cs="Times New Roman"/>
          <w:sz w:val="24"/>
          <w:szCs w:val="24"/>
        </w:rPr>
        <w:t>Klíče od sauny si vyzvedněte v hospodě</w:t>
      </w:r>
      <w:r w:rsidR="00C83108">
        <w:rPr>
          <w:rFonts w:ascii="Vodafone Rg" w:hAnsi="Vodafone Rg" w:cs="Times New Roman"/>
          <w:sz w:val="24"/>
          <w:szCs w:val="24"/>
        </w:rPr>
        <w:t>.</w:t>
      </w:r>
    </w:p>
    <w:p w14:paraId="4CC0AD29" w14:textId="77777777" w:rsidR="00815B24" w:rsidRPr="00815B24" w:rsidRDefault="00C83108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>
        <w:rPr>
          <w:rFonts w:ascii="Vodafone Rg" w:hAnsi="Vodafone Rg" w:cs="Times New Roman"/>
          <w:sz w:val="24"/>
          <w:szCs w:val="24"/>
        </w:rPr>
        <w:t xml:space="preserve">3. Ve wellnessu </w:t>
      </w:r>
      <w:r w:rsidR="00815B24" w:rsidRPr="00815B24">
        <w:rPr>
          <w:rFonts w:ascii="Vodafone Rg" w:hAnsi="Vodafone Rg" w:cs="Times New Roman"/>
          <w:sz w:val="24"/>
          <w:szCs w:val="24"/>
        </w:rPr>
        <w:t>je možno využít saunu, sprchu, rela</w:t>
      </w:r>
      <w:r>
        <w:rPr>
          <w:rFonts w:ascii="Vodafone Rg" w:hAnsi="Vodafone Rg" w:cs="Times New Roman"/>
          <w:sz w:val="24"/>
          <w:szCs w:val="24"/>
        </w:rPr>
        <w:t>xační lavici, hudební přehrávač</w:t>
      </w:r>
      <w:r w:rsidR="00815B24" w:rsidRPr="00815B24">
        <w:rPr>
          <w:rFonts w:ascii="Vodafone Rg" w:hAnsi="Vodafone Rg" w:cs="Times New Roman"/>
          <w:sz w:val="24"/>
          <w:szCs w:val="24"/>
        </w:rPr>
        <w:t>.</w:t>
      </w:r>
    </w:p>
    <w:p w14:paraId="16BFE872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15B24">
        <w:rPr>
          <w:rFonts w:ascii="Vodafone Rg" w:hAnsi="Vodafone Rg" w:cs="Times New Roman"/>
          <w:sz w:val="24"/>
          <w:szCs w:val="24"/>
        </w:rPr>
        <w:t xml:space="preserve">4. </w:t>
      </w:r>
      <w:r w:rsidR="00C83108">
        <w:rPr>
          <w:rFonts w:ascii="Vodafone Rg" w:hAnsi="Vodafone Rg" w:cs="Times New Roman"/>
          <w:sz w:val="24"/>
          <w:szCs w:val="24"/>
        </w:rPr>
        <w:t>Využívejte pravidelného větrání pomocí ventilace oken</w:t>
      </w:r>
      <w:r w:rsidRPr="00815B24">
        <w:rPr>
          <w:rFonts w:ascii="Vodafone Rg" w:hAnsi="Vodafone Rg" w:cs="Times New Roman"/>
          <w:sz w:val="24"/>
          <w:szCs w:val="24"/>
        </w:rPr>
        <w:t>!</w:t>
      </w:r>
    </w:p>
    <w:p w14:paraId="5B451C21" w14:textId="77777777" w:rsidR="00815B24" w:rsidRPr="00815B2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15B24">
        <w:rPr>
          <w:rFonts w:ascii="Vodafone Rg" w:hAnsi="Vodafone Rg" w:cs="Times New Roman"/>
          <w:sz w:val="24"/>
          <w:szCs w:val="24"/>
        </w:rPr>
        <w:t xml:space="preserve">5. Po ukončení je nutné vypnout </w:t>
      </w:r>
      <w:r w:rsidR="00C83108">
        <w:rPr>
          <w:rFonts w:ascii="Vodafone Rg" w:hAnsi="Vodafone Rg" w:cs="Times New Roman"/>
          <w:sz w:val="24"/>
          <w:szCs w:val="24"/>
        </w:rPr>
        <w:t>světlo ve wellness</w:t>
      </w:r>
      <w:r w:rsidR="00436C34">
        <w:rPr>
          <w:rFonts w:ascii="Vodafone Rg" w:hAnsi="Vodafone Rg" w:cs="Times New Roman"/>
          <w:sz w:val="24"/>
          <w:szCs w:val="24"/>
        </w:rPr>
        <w:t>u, nechat otevřenou ventilaci oken</w:t>
      </w:r>
      <w:r w:rsidRPr="00815B24">
        <w:rPr>
          <w:rFonts w:ascii="Vodafone Rg" w:hAnsi="Vodafone Rg" w:cs="Times New Roman"/>
          <w:sz w:val="24"/>
          <w:szCs w:val="24"/>
        </w:rPr>
        <w:t xml:space="preserve"> kvůli větrání, následně stěrkou setřít vodu na podlaze směrem do sprchy, vypnout hudební přehrávač a zhasnout světla ve wellness.</w:t>
      </w:r>
    </w:p>
    <w:p w14:paraId="0554F91B" w14:textId="77777777" w:rsidR="00436C34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15B24">
        <w:rPr>
          <w:rFonts w:ascii="Vodafone Rg" w:hAnsi="Vodafone Rg" w:cs="Times New Roman"/>
          <w:sz w:val="24"/>
          <w:szCs w:val="24"/>
        </w:rPr>
        <w:t xml:space="preserve">6. </w:t>
      </w:r>
      <w:r w:rsidR="00436C34">
        <w:rPr>
          <w:rFonts w:ascii="Vodafone Rg" w:hAnsi="Vodafone Rg" w:cs="Times New Roman"/>
          <w:sz w:val="24"/>
          <w:szCs w:val="24"/>
        </w:rPr>
        <w:t xml:space="preserve">Při odchodu </w:t>
      </w:r>
      <w:r w:rsidR="00C34AA9">
        <w:rPr>
          <w:rFonts w:ascii="Vodafone Rg" w:hAnsi="Vodafone Rg" w:cs="Times New Roman"/>
          <w:sz w:val="24"/>
          <w:szCs w:val="24"/>
        </w:rPr>
        <w:t>odneste klíče zpět do hospody.</w:t>
      </w:r>
    </w:p>
    <w:p w14:paraId="27E52F7E" w14:textId="77777777" w:rsid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</w:p>
    <w:p w14:paraId="1E5BAE78" w14:textId="77777777" w:rsidR="0052526E" w:rsidRDefault="0052526E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</w:p>
    <w:p w14:paraId="3E410630" w14:textId="77777777" w:rsidR="0052526E" w:rsidRDefault="0052526E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</w:p>
    <w:p w14:paraId="5F973C0C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,Bold"/>
          <w:b/>
          <w:bCs/>
          <w:sz w:val="24"/>
          <w:szCs w:val="24"/>
        </w:rPr>
      </w:pPr>
      <w:r w:rsidRPr="00887DB7">
        <w:rPr>
          <w:rFonts w:ascii="Vodafone Rg" w:hAnsi="Vodafone Rg" w:cs="Times New Roman,Bold"/>
          <w:b/>
          <w:bCs/>
          <w:sz w:val="24"/>
          <w:szCs w:val="24"/>
        </w:rPr>
        <w:t>Základní ustanovení:</w:t>
      </w:r>
    </w:p>
    <w:p w14:paraId="47E785AE" w14:textId="77777777" w:rsid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</w:p>
    <w:p w14:paraId="18003E94" w14:textId="77777777" w:rsidR="00887DB7" w:rsidRPr="00FE49A7" w:rsidRDefault="00887DB7" w:rsidP="00FE49A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sz w:val="24"/>
          <w:szCs w:val="24"/>
        </w:rPr>
      </w:pPr>
      <w:r w:rsidRPr="00FE49A7">
        <w:rPr>
          <w:rFonts w:ascii="Vodafone Rg" w:hAnsi="Vodafone Rg" w:cs="Times New Roman"/>
          <w:b/>
          <w:sz w:val="24"/>
          <w:szCs w:val="24"/>
        </w:rPr>
        <w:t>1. Vstup do wellness</w:t>
      </w:r>
      <w:r w:rsidR="00FE49A7" w:rsidRPr="00FE49A7">
        <w:rPr>
          <w:rFonts w:ascii="Vodafone Rg" w:hAnsi="Vodafone Rg" w:cs="Times New Roman"/>
          <w:b/>
          <w:sz w:val="24"/>
          <w:szCs w:val="24"/>
        </w:rPr>
        <w:t xml:space="preserve">u je možný pouze v doprovodu člena TJ Pátek nebo držitele platné permanentky. </w:t>
      </w:r>
    </w:p>
    <w:p w14:paraId="5C6D697D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2</w:t>
      </w:r>
      <w:r>
        <w:rPr>
          <w:rFonts w:ascii="Vodafone Rg" w:hAnsi="Vodafone Rg" w:cs="Times New Roman"/>
          <w:sz w:val="24"/>
          <w:szCs w:val="24"/>
        </w:rPr>
        <w:t>.</w:t>
      </w:r>
      <w:r w:rsidRPr="00887DB7">
        <w:rPr>
          <w:rFonts w:ascii="Vodafone Rg" w:hAnsi="Vodafone Rg" w:cs="Times New Roman"/>
          <w:sz w:val="24"/>
          <w:szCs w:val="24"/>
        </w:rPr>
        <w:t xml:space="preserve"> Každá osoba vstupující do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 je povinna chovat se tak, aby nedocházelo k poškozování</w:t>
      </w:r>
      <w:r w:rsidR="00FE49A7">
        <w:rPr>
          <w:rFonts w:ascii="Vodafone Rg" w:hAnsi="Vodafone Rg" w:cs="Times New Roman"/>
          <w:sz w:val="24"/>
          <w:szCs w:val="24"/>
        </w:rPr>
        <w:t xml:space="preserve"> </w:t>
      </w:r>
      <w:r w:rsidRPr="00887DB7">
        <w:rPr>
          <w:rFonts w:ascii="Vodafone Rg" w:hAnsi="Vodafone Rg" w:cs="Times New Roman"/>
          <w:sz w:val="24"/>
          <w:szCs w:val="24"/>
        </w:rPr>
        <w:t>jeho vybavení. Dále je povinna zachovávat čistotu a pořádek.</w:t>
      </w:r>
    </w:p>
    <w:p w14:paraId="6C74C350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3</w:t>
      </w:r>
      <w:r>
        <w:rPr>
          <w:rFonts w:ascii="Vodafone Rg" w:hAnsi="Vodafone Rg" w:cs="Times New Roman"/>
          <w:sz w:val="24"/>
          <w:szCs w:val="24"/>
        </w:rPr>
        <w:t>.</w:t>
      </w:r>
      <w:r w:rsidRPr="00887DB7">
        <w:rPr>
          <w:rFonts w:ascii="Vodafone Rg" w:hAnsi="Vodafone Rg" w:cs="Times New Roman"/>
          <w:sz w:val="24"/>
          <w:szCs w:val="24"/>
        </w:rPr>
        <w:t xml:space="preserve"> Do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 vstupuje každý na vlastní riziko.</w:t>
      </w:r>
    </w:p>
    <w:p w14:paraId="5675CB46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4</w:t>
      </w:r>
      <w:r>
        <w:rPr>
          <w:rFonts w:ascii="Vodafone Rg" w:hAnsi="Vodafone Rg" w:cs="Times New Roman"/>
          <w:sz w:val="24"/>
          <w:szCs w:val="24"/>
        </w:rPr>
        <w:t>.</w:t>
      </w:r>
      <w:r w:rsidRPr="00887DB7">
        <w:rPr>
          <w:rFonts w:ascii="Vodafone Rg" w:hAnsi="Vodafone Rg" w:cs="Times New Roman"/>
          <w:sz w:val="24"/>
          <w:szCs w:val="24"/>
        </w:rPr>
        <w:t xml:space="preserve"> Provozovatel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 si vyhrazuje právo odepřít vstup nebo vyvést každou osobu bez</w:t>
      </w:r>
    </w:p>
    <w:p w14:paraId="000415F9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 xml:space="preserve">náhrady, která nevyhoví provoznímu </w:t>
      </w:r>
      <w:r w:rsidR="00FE49A7">
        <w:rPr>
          <w:rFonts w:ascii="Vodafone Rg" w:hAnsi="Vodafone Rg" w:cs="Times New Roman"/>
          <w:sz w:val="24"/>
          <w:szCs w:val="24"/>
        </w:rPr>
        <w:t>řádu, pokynům zaměstnanců wellnessu</w:t>
      </w:r>
      <w:r w:rsidRPr="00887DB7">
        <w:rPr>
          <w:rFonts w:ascii="Vodafone Rg" w:hAnsi="Vodafone Rg" w:cs="Times New Roman"/>
          <w:sz w:val="24"/>
          <w:szCs w:val="24"/>
        </w:rPr>
        <w:t xml:space="preserve"> nebo jejíž chování</w:t>
      </w:r>
      <w:r w:rsidR="00FE49A7">
        <w:rPr>
          <w:rFonts w:ascii="Vodafone Rg" w:hAnsi="Vodafone Rg" w:cs="Times New Roman"/>
          <w:sz w:val="24"/>
          <w:szCs w:val="24"/>
        </w:rPr>
        <w:t xml:space="preserve"> </w:t>
      </w:r>
      <w:r w:rsidRPr="00887DB7">
        <w:rPr>
          <w:rFonts w:ascii="Vodafone Rg" w:hAnsi="Vodafone Rg" w:cs="Times New Roman"/>
          <w:sz w:val="24"/>
          <w:szCs w:val="24"/>
        </w:rPr>
        <w:t xml:space="preserve">shledá zaměstnanec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 nepřístojným. Každá osoba pod vlivem alkoholu nebo drog</w:t>
      </w:r>
      <w:r w:rsidR="00FE49A7">
        <w:rPr>
          <w:rFonts w:ascii="Vodafone Rg" w:hAnsi="Vodafone Rg" w:cs="Times New Roman"/>
          <w:sz w:val="24"/>
          <w:szCs w:val="24"/>
        </w:rPr>
        <w:t xml:space="preserve"> </w:t>
      </w:r>
      <w:r w:rsidRPr="00887DB7">
        <w:rPr>
          <w:rFonts w:ascii="Vodafone Rg" w:hAnsi="Vodafone Rg" w:cs="Times New Roman"/>
          <w:sz w:val="24"/>
          <w:szCs w:val="24"/>
        </w:rPr>
        <w:t xml:space="preserve">nebude vpuštěna do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 nebo bude případně vyvedena z prostor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 bez náhrady.</w:t>
      </w:r>
    </w:p>
    <w:p w14:paraId="37CBA742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5</w:t>
      </w:r>
      <w:r>
        <w:rPr>
          <w:rFonts w:ascii="Vodafone Rg" w:hAnsi="Vodafone Rg" w:cs="Times New Roman"/>
          <w:sz w:val="24"/>
          <w:szCs w:val="24"/>
        </w:rPr>
        <w:t>.</w:t>
      </w:r>
      <w:r w:rsidRPr="00887DB7">
        <w:rPr>
          <w:rFonts w:ascii="Vodafone Rg" w:hAnsi="Vodafone Rg" w:cs="Times New Roman"/>
          <w:sz w:val="24"/>
          <w:szCs w:val="24"/>
        </w:rPr>
        <w:t xml:space="preserve"> Každý, kdo zpozoruje v prostorách či na zařízeních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 závadu ohrožující bezpečnost osob</w:t>
      </w:r>
      <w:r w:rsidR="00FE49A7">
        <w:rPr>
          <w:rFonts w:ascii="Vodafone Rg" w:hAnsi="Vodafone Rg" w:cs="Times New Roman"/>
          <w:sz w:val="24"/>
          <w:szCs w:val="24"/>
        </w:rPr>
        <w:t xml:space="preserve"> </w:t>
      </w:r>
      <w:r w:rsidRPr="00887DB7">
        <w:rPr>
          <w:rFonts w:ascii="Vodafone Rg" w:hAnsi="Vodafone Rg" w:cs="Times New Roman"/>
          <w:sz w:val="24"/>
          <w:szCs w:val="24"/>
        </w:rPr>
        <w:t>či závadu hrozící poškozením majetku, má povinnost takovouto závadu ihned nahlásit</w:t>
      </w:r>
    </w:p>
    <w:p w14:paraId="1ADC527E" w14:textId="77777777" w:rsidR="00887DB7" w:rsidRPr="00887DB7" w:rsidRDefault="00FE49A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>
        <w:rPr>
          <w:rFonts w:ascii="Vodafone Rg" w:hAnsi="Vodafone Rg" w:cs="Times New Roman"/>
          <w:sz w:val="24"/>
          <w:szCs w:val="24"/>
        </w:rPr>
        <w:t>zaměstnancům wellnessu</w:t>
      </w:r>
      <w:r w:rsidR="00887DB7" w:rsidRPr="00887DB7">
        <w:rPr>
          <w:rFonts w:ascii="Vodafone Rg" w:hAnsi="Vodafone Rg" w:cs="Times New Roman"/>
          <w:sz w:val="24"/>
          <w:szCs w:val="24"/>
        </w:rPr>
        <w:t>.</w:t>
      </w:r>
    </w:p>
    <w:p w14:paraId="11556000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6</w:t>
      </w:r>
      <w:r>
        <w:rPr>
          <w:rFonts w:ascii="Vodafone Rg" w:hAnsi="Vodafone Rg" w:cs="Times New Roman"/>
          <w:sz w:val="24"/>
          <w:szCs w:val="24"/>
        </w:rPr>
        <w:t>.</w:t>
      </w:r>
      <w:r w:rsidRPr="00887DB7">
        <w:rPr>
          <w:rFonts w:ascii="Vodafone Rg" w:hAnsi="Vodafone Rg" w:cs="Times New Roman"/>
          <w:sz w:val="24"/>
          <w:szCs w:val="24"/>
        </w:rPr>
        <w:t xml:space="preserve"> V případě zranění jakékoli osoby je každý, kdo tuto skutečnost zpozoruje, povinen uvědomit</w:t>
      </w:r>
    </w:p>
    <w:p w14:paraId="1350AAA2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 xml:space="preserve">o tom zaměstnance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. Provozovatel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 neodpovídá za škody způsobené na majetku</w:t>
      </w:r>
      <w:r w:rsidR="00FE49A7">
        <w:rPr>
          <w:rFonts w:ascii="Vodafone Rg" w:hAnsi="Vodafone Rg" w:cs="Times New Roman"/>
          <w:sz w:val="24"/>
          <w:szCs w:val="24"/>
        </w:rPr>
        <w:t xml:space="preserve"> </w:t>
      </w:r>
      <w:r w:rsidRPr="00887DB7">
        <w:rPr>
          <w:rFonts w:ascii="Vodafone Rg" w:hAnsi="Vodafone Rg" w:cs="Times New Roman"/>
          <w:sz w:val="24"/>
          <w:szCs w:val="24"/>
        </w:rPr>
        <w:t>a zdraví návštěvníků, pokud budou způsobeny nezodpovědným přístupem těchto osob nebo</w:t>
      </w:r>
      <w:r w:rsidR="00FE49A7">
        <w:rPr>
          <w:rFonts w:ascii="Vodafone Rg" w:hAnsi="Vodafone Rg" w:cs="Times New Roman"/>
          <w:sz w:val="24"/>
          <w:szCs w:val="24"/>
        </w:rPr>
        <w:t xml:space="preserve"> </w:t>
      </w:r>
      <w:r w:rsidRPr="00887DB7">
        <w:rPr>
          <w:rFonts w:ascii="Vodafone Rg" w:hAnsi="Vodafone Rg" w:cs="Times New Roman"/>
          <w:sz w:val="24"/>
          <w:szCs w:val="24"/>
        </w:rPr>
        <w:t>v důsledku jejich zavinění.</w:t>
      </w:r>
    </w:p>
    <w:p w14:paraId="18AEB908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7</w:t>
      </w:r>
      <w:r>
        <w:rPr>
          <w:rFonts w:ascii="Vodafone Rg" w:hAnsi="Vodafone Rg" w:cs="Times New Roman"/>
          <w:sz w:val="24"/>
          <w:szCs w:val="24"/>
        </w:rPr>
        <w:t>.</w:t>
      </w:r>
      <w:r w:rsidR="00FE49A7">
        <w:rPr>
          <w:rFonts w:ascii="Vodafone Rg" w:hAnsi="Vodafone Rg" w:cs="Times New Roman"/>
          <w:sz w:val="24"/>
          <w:szCs w:val="24"/>
        </w:rPr>
        <w:t xml:space="preserve"> Do wellnessu</w:t>
      </w:r>
      <w:r w:rsidRPr="00887DB7">
        <w:rPr>
          <w:rFonts w:ascii="Vodafone Rg" w:hAnsi="Vodafone Rg" w:cs="Times New Roman"/>
          <w:sz w:val="24"/>
          <w:szCs w:val="24"/>
        </w:rPr>
        <w:t xml:space="preserve"> není dovoleno vnášet jakýkoli</w:t>
      </w:r>
      <w:r w:rsidR="00FE49A7">
        <w:rPr>
          <w:rFonts w:ascii="Vodafone Rg" w:hAnsi="Vodafone Rg" w:cs="Times New Roman"/>
          <w:sz w:val="24"/>
          <w:szCs w:val="24"/>
        </w:rPr>
        <w:t>v</w:t>
      </w:r>
      <w:r w:rsidRPr="00887DB7">
        <w:rPr>
          <w:rFonts w:ascii="Vodafone Rg" w:hAnsi="Vodafone Rg" w:cs="Times New Roman"/>
          <w:sz w:val="24"/>
          <w:szCs w:val="24"/>
        </w:rPr>
        <w:t xml:space="preserve"> alkohol, drogy, omamné a psychotropní látky, sklo</w:t>
      </w:r>
      <w:r w:rsidR="00FE49A7">
        <w:rPr>
          <w:rFonts w:ascii="Vodafone Rg" w:hAnsi="Vodafone Rg" w:cs="Times New Roman"/>
          <w:sz w:val="24"/>
          <w:szCs w:val="24"/>
        </w:rPr>
        <w:t xml:space="preserve"> </w:t>
      </w:r>
      <w:r w:rsidRPr="00887DB7">
        <w:rPr>
          <w:rFonts w:ascii="Vodafone Rg" w:hAnsi="Vodafone Rg" w:cs="Times New Roman"/>
          <w:sz w:val="24"/>
          <w:szCs w:val="24"/>
        </w:rPr>
        <w:t>či skleněné předměty a jiné nebezpečné předměty, které by mohly způsobit škodu na zdraví</w:t>
      </w:r>
      <w:r w:rsidR="00FE49A7">
        <w:rPr>
          <w:rFonts w:ascii="Vodafone Rg" w:hAnsi="Vodafone Rg" w:cs="Times New Roman"/>
          <w:sz w:val="24"/>
          <w:szCs w:val="24"/>
        </w:rPr>
        <w:t xml:space="preserve"> </w:t>
      </w:r>
      <w:r w:rsidRPr="00887DB7">
        <w:rPr>
          <w:rFonts w:ascii="Vodafone Rg" w:hAnsi="Vodafone Rg" w:cs="Times New Roman"/>
          <w:sz w:val="24"/>
          <w:szCs w:val="24"/>
        </w:rPr>
        <w:t xml:space="preserve">či majetku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>. O nebezpečnosti jednotlivých předmětů má právo rozhodnout</w:t>
      </w:r>
    </w:p>
    <w:p w14:paraId="01FD39E2" w14:textId="77777777" w:rsidR="00887DB7" w:rsidRPr="00887DB7" w:rsidRDefault="00FE49A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>
        <w:rPr>
          <w:rFonts w:ascii="Vodafone Rg" w:hAnsi="Vodafone Rg" w:cs="Times New Roman"/>
          <w:sz w:val="24"/>
          <w:szCs w:val="24"/>
        </w:rPr>
        <w:t>zaměstnanec wellnessu</w:t>
      </w:r>
      <w:r w:rsidR="00887DB7" w:rsidRPr="00887DB7">
        <w:rPr>
          <w:rFonts w:ascii="Vodafone Rg" w:hAnsi="Vodafone Rg" w:cs="Times New Roman"/>
          <w:sz w:val="24"/>
          <w:szCs w:val="24"/>
        </w:rPr>
        <w:t>.</w:t>
      </w:r>
    </w:p>
    <w:p w14:paraId="6AA23BA3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8</w:t>
      </w:r>
      <w:r>
        <w:rPr>
          <w:rFonts w:ascii="Vodafone Rg" w:hAnsi="Vodafone Rg" w:cs="Times New Roman"/>
          <w:sz w:val="24"/>
          <w:szCs w:val="24"/>
        </w:rPr>
        <w:t>.</w:t>
      </w:r>
      <w:r w:rsidR="00FE49A7">
        <w:rPr>
          <w:rFonts w:ascii="Vodafone Rg" w:hAnsi="Vodafone Rg" w:cs="Times New Roman"/>
          <w:sz w:val="24"/>
          <w:szCs w:val="24"/>
        </w:rPr>
        <w:t xml:space="preserve"> Ve wellnessu </w:t>
      </w:r>
      <w:r w:rsidRPr="00887DB7">
        <w:rPr>
          <w:rFonts w:ascii="Vodafone Rg" w:hAnsi="Vodafone Rg" w:cs="Times New Roman"/>
          <w:sz w:val="24"/>
          <w:szCs w:val="24"/>
        </w:rPr>
        <w:t>je zakázáno kouřit a je povolena konzumace jídla a nápojů pouze případně</w:t>
      </w:r>
    </w:p>
    <w:p w14:paraId="6CD6C052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zakoupených zde.</w:t>
      </w:r>
    </w:p>
    <w:p w14:paraId="059CEE0C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9</w:t>
      </w:r>
      <w:r>
        <w:rPr>
          <w:rFonts w:ascii="Vodafone Rg" w:hAnsi="Vodafone Rg" w:cs="Times New Roman"/>
          <w:sz w:val="24"/>
          <w:szCs w:val="24"/>
        </w:rPr>
        <w:t>.</w:t>
      </w:r>
      <w:r w:rsidRPr="00887DB7">
        <w:rPr>
          <w:rFonts w:ascii="Vodafone Rg" w:hAnsi="Vodafone Rg" w:cs="Times New Roman"/>
          <w:sz w:val="24"/>
          <w:szCs w:val="24"/>
        </w:rPr>
        <w:t xml:space="preserve"> Do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 je zakázán vstup zvířat.</w:t>
      </w:r>
    </w:p>
    <w:p w14:paraId="7064F755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10</w:t>
      </w:r>
      <w:r>
        <w:rPr>
          <w:rFonts w:ascii="Vodafone Rg" w:hAnsi="Vodafone Rg" w:cs="Times New Roman"/>
          <w:sz w:val="24"/>
          <w:szCs w:val="24"/>
        </w:rPr>
        <w:t>.</w:t>
      </w:r>
      <w:r w:rsidRPr="00887DB7">
        <w:rPr>
          <w:rFonts w:ascii="Vodafone Rg" w:hAnsi="Vodafone Rg" w:cs="Times New Roman"/>
          <w:sz w:val="24"/>
          <w:szCs w:val="24"/>
        </w:rPr>
        <w:t xml:space="preserve"> Povinností každé osoby vstupující do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 </w:t>
      </w:r>
      <w:r w:rsidR="00FE49A7">
        <w:rPr>
          <w:rFonts w:ascii="Vodafone Rg" w:hAnsi="Vodafone Rg" w:cs="Times New Roman"/>
          <w:sz w:val="24"/>
          <w:szCs w:val="24"/>
        </w:rPr>
        <w:t xml:space="preserve">je odevzdat předměty nalezené ve wellnessu </w:t>
      </w:r>
      <w:r w:rsidRPr="00887DB7">
        <w:rPr>
          <w:rFonts w:ascii="Vodafone Rg" w:hAnsi="Vodafone Rg" w:cs="Times New Roman"/>
          <w:sz w:val="24"/>
          <w:szCs w:val="24"/>
        </w:rPr>
        <w:t xml:space="preserve">zaměstnanci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>.</w:t>
      </w:r>
    </w:p>
    <w:p w14:paraId="6C7161D3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11</w:t>
      </w:r>
      <w:r>
        <w:rPr>
          <w:rFonts w:ascii="Vodafone Rg" w:hAnsi="Vodafone Rg" w:cs="Times New Roman"/>
          <w:sz w:val="24"/>
          <w:szCs w:val="24"/>
        </w:rPr>
        <w:t>.</w:t>
      </w:r>
      <w:r w:rsidRPr="00887DB7">
        <w:rPr>
          <w:rFonts w:ascii="Vodafone Rg" w:hAnsi="Vodafone Rg" w:cs="Times New Roman"/>
          <w:sz w:val="24"/>
          <w:szCs w:val="24"/>
        </w:rPr>
        <w:t xml:space="preserve"> Provozovatel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 nepřebírá jakoukoliv odpovědnost za škodu na zdraví či majetku</w:t>
      </w:r>
    </w:p>
    <w:p w14:paraId="54C2D5DC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vzniklou na straně návštěvníka jeho zaviněním, byť i z nedbalosti.</w:t>
      </w:r>
    </w:p>
    <w:p w14:paraId="51933CA7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12</w:t>
      </w:r>
      <w:r>
        <w:rPr>
          <w:rFonts w:ascii="Vodafone Rg" w:hAnsi="Vodafone Rg" w:cs="Times New Roman"/>
          <w:sz w:val="24"/>
          <w:szCs w:val="24"/>
        </w:rPr>
        <w:t>.</w:t>
      </w:r>
      <w:r w:rsidRPr="00887DB7">
        <w:rPr>
          <w:rFonts w:ascii="Vodafone Rg" w:hAnsi="Vodafone Rg" w:cs="Times New Roman"/>
          <w:sz w:val="24"/>
          <w:szCs w:val="24"/>
        </w:rPr>
        <w:t xml:space="preserve"> Provozovatel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 nepřebírá jakoukoliv odpovědnost za ztrátu věcí či jejich zcizení jinými</w:t>
      </w:r>
      <w:r w:rsidR="00FE49A7">
        <w:rPr>
          <w:rFonts w:ascii="Vodafone Rg" w:hAnsi="Vodafone Rg" w:cs="Times New Roman"/>
          <w:sz w:val="24"/>
          <w:szCs w:val="24"/>
        </w:rPr>
        <w:t xml:space="preserve"> </w:t>
      </w:r>
      <w:r w:rsidRPr="00887DB7">
        <w:rPr>
          <w:rFonts w:ascii="Vodafone Rg" w:hAnsi="Vodafone Rg" w:cs="Times New Roman"/>
          <w:sz w:val="24"/>
          <w:szCs w:val="24"/>
        </w:rPr>
        <w:t xml:space="preserve">osobami s výjimkou těch věcí, které převzal provozovatel </w:t>
      </w:r>
      <w:r w:rsidR="00FE49A7">
        <w:rPr>
          <w:rFonts w:ascii="Vodafone Rg" w:hAnsi="Vodafone Rg" w:cs="Times New Roman"/>
          <w:sz w:val="24"/>
          <w:szCs w:val="24"/>
        </w:rPr>
        <w:t>wellnessu</w:t>
      </w:r>
      <w:r w:rsidRPr="00887DB7">
        <w:rPr>
          <w:rFonts w:ascii="Vodafone Rg" w:hAnsi="Vodafone Rg" w:cs="Times New Roman"/>
          <w:sz w:val="24"/>
          <w:szCs w:val="24"/>
        </w:rPr>
        <w:t xml:space="preserve"> do úschovy v prostorách k</w:t>
      </w:r>
      <w:r w:rsidR="00FE49A7">
        <w:rPr>
          <w:rFonts w:ascii="Vodafone Rg" w:hAnsi="Vodafone Rg" w:cs="Times New Roman"/>
          <w:sz w:val="24"/>
          <w:szCs w:val="24"/>
        </w:rPr>
        <w:t xml:space="preserve"> </w:t>
      </w:r>
      <w:r w:rsidRPr="00887DB7">
        <w:rPr>
          <w:rFonts w:ascii="Vodafone Rg" w:hAnsi="Vodafone Rg" w:cs="Times New Roman"/>
          <w:sz w:val="24"/>
          <w:szCs w:val="24"/>
        </w:rPr>
        <w:t>tomuto účelu zvlášť vyhrazených (např. šatny).</w:t>
      </w:r>
    </w:p>
    <w:p w14:paraId="188AA372" w14:textId="77777777" w:rsidR="00887DB7" w:rsidRP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13</w:t>
      </w:r>
      <w:r>
        <w:rPr>
          <w:rFonts w:ascii="Vodafone Rg" w:hAnsi="Vodafone Rg" w:cs="Times New Roman"/>
          <w:sz w:val="24"/>
          <w:szCs w:val="24"/>
        </w:rPr>
        <w:t>.</w:t>
      </w:r>
      <w:r w:rsidRPr="00887DB7">
        <w:rPr>
          <w:rFonts w:ascii="Vodafone Rg" w:hAnsi="Vodafone Rg" w:cs="Times New Roman"/>
          <w:sz w:val="24"/>
          <w:szCs w:val="24"/>
        </w:rPr>
        <w:t xml:space="preserve"> Náhrada veškerých škod způsobených návštěvníkem bude vymáhána podle platných</w:t>
      </w:r>
    </w:p>
    <w:p w14:paraId="19ACF88D" w14:textId="77777777" w:rsid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>právních předpisů ČR.</w:t>
      </w:r>
    </w:p>
    <w:p w14:paraId="1BC7EC2D" w14:textId="77777777" w:rsidR="00887DB7" w:rsidRDefault="00887DB7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 xml:space="preserve"> </w:t>
      </w:r>
    </w:p>
    <w:p w14:paraId="5FBC419A" w14:textId="77777777" w:rsidR="00436C34" w:rsidRPr="00887DB7" w:rsidRDefault="00436C3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887DB7">
        <w:rPr>
          <w:rFonts w:ascii="Vodafone Rg" w:hAnsi="Vodafone Rg" w:cs="Times New Roman"/>
          <w:sz w:val="24"/>
          <w:szCs w:val="24"/>
        </w:rPr>
        <w:t xml:space="preserve"> </w:t>
      </w:r>
    </w:p>
    <w:p w14:paraId="542DA72E" w14:textId="77777777" w:rsidR="0052526E" w:rsidRDefault="0052526E">
      <w:pPr>
        <w:rPr>
          <w:rFonts w:ascii="Vodafone Rg" w:hAnsi="Vodafone Rg" w:cs="Times New Roman"/>
          <w:b/>
          <w:bCs/>
          <w:sz w:val="24"/>
          <w:szCs w:val="24"/>
        </w:rPr>
      </w:pPr>
      <w:r>
        <w:rPr>
          <w:rFonts w:ascii="Vodafone Rg" w:hAnsi="Vodafone Rg" w:cs="Times New Roman"/>
          <w:b/>
          <w:bCs/>
          <w:sz w:val="24"/>
          <w:szCs w:val="24"/>
        </w:rPr>
        <w:br w:type="page"/>
      </w:r>
    </w:p>
    <w:p w14:paraId="767381AD" w14:textId="77777777" w:rsidR="00815B24" w:rsidRPr="00887DB7" w:rsidRDefault="00815B24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bCs/>
          <w:sz w:val="24"/>
          <w:szCs w:val="24"/>
        </w:rPr>
      </w:pPr>
      <w:r w:rsidRPr="00887DB7">
        <w:rPr>
          <w:rFonts w:ascii="Vodafone Rg" w:hAnsi="Vodafone Rg" w:cs="Times New Roman"/>
          <w:b/>
          <w:bCs/>
          <w:sz w:val="24"/>
          <w:szCs w:val="24"/>
        </w:rPr>
        <w:lastRenderedPageBreak/>
        <w:t>Provozní doba:</w:t>
      </w:r>
    </w:p>
    <w:p w14:paraId="4842AE40" w14:textId="77777777" w:rsidR="0052526E" w:rsidRPr="00C218D5" w:rsidRDefault="0052526E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</w:p>
    <w:p w14:paraId="4123B660" w14:textId="77777777" w:rsidR="00EA035D" w:rsidRPr="00C218D5" w:rsidRDefault="00EA035D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C218D5">
        <w:rPr>
          <w:rFonts w:ascii="Vodafone Rg" w:hAnsi="Vodafone Rg" w:cs="Times New Roman"/>
          <w:sz w:val="24"/>
          <w:szCs w:val="24"/>
        </w:rPr>
        <w:t>Každý den</w:t>
      </w:r>
      <w:r w:rsidR="00887DB7" w:rsidRPr="00C218D5">
        <w:rPr>
          <w:rFonts w:ascii="Vodafone Rg" w:hAnsi="Vodafone Rg" w:cs="Times New Roman"/>
          <w:sz w:val="24"/>
          <w:szCs w:val="24"/>
        </w:rPr>
        <w:t xml:space="preserve"> PO - NE</w:t>
      </w:r>
      <w:r w:rsidRPr="00C218D5">
        <w:rPr>
          <w:rFonts w:ascii="Vodafone Rg" w:hAnsi="Vodafone Rg" w:cs="Times New Roman"/>
          <w:sz w:val="24"/>
          <w:szCs w:val="24"/>
        </w:rPr>
        <w:t xml:space="preserve"> </w:t>
      </w:r>
      <w:r w:rsidR="0052526E" w:rsidRPr="00C218D5">
        <w:rPr>
          <w:rFonts w:ascii="Vodafone Rg" w:hAnsi="Vodafone Rg" w:cs="Times New Roman"/>
          <w:sz w:val="24"/>
          <w:szCs w:val="24"/>
        </w:rPr>
        <w:t>od 17</w:t>
      </w:r>
      <w:r w:rsidRPr="00C218D5">
        <w:rPr>
          <w:rFonts w:ascii="Vodafone Rg" w:hAnsi="Vodafone Rg" w:cs="Times New Roman"/>
          <w:sz w:val="24"/>
          <w:szCs w:val="24"/>
        </w:rPr>
        <w:t>:00 – 24:00</w:t>
      </w:r>
      <w:r w:rsidR="0052526E" w:rsidRPr="00C218D5">
        <w:rPr>
          <w:rFonts w:ascii="Vodafone Rg" w:hAnsi="Vodafone Rg" w:cs="Times New Roman"/>
          <w:sz w:val="24"/>
          <w:szCs w:val="24"/>
        </w:rPr>
        <w:t xml:space="preserve"> (jiný termín možný po individuální domluvě)</w:t>
      </w:r>
    </w:p>
    <w:p w14:paraId="121854A6" w14:textId="77777777" w:rsidR="00887DB7" w:rsidRPr="00C218D5" w:rsidRDefault="00887DB7" w:rsidP="00815B24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sz w:val="24"/>
          <w:szCs w:val="24"/>
        </w:rPr>
      </w:pPr>
      <w:r w:rsidRPr="00C218D5">
        <w:rPr>
          <w:rFonts w:ascii="Vodafone Rg" w:hAnsi="Vodafone Rg" w:cs="Times New Roman"/>
          <w:sz w:val="24"/>
          <w:szCs w:val="24"/>
        </w:rPr>
        <w:t>Saunu nutné objednat 2 hodiny předem a vířivku den před samotnou relaxací.</w:t>
      </w:r>
    </w:p>
    <w:p w14:paraId="4A741AA1" w14:textId="77777777" w:rsidR="00887DB7" w:rsidRDefault="00EA035D" w:rsidP="00887DB7">
      <w:pPr>
        <w:autoSpaceDE w:val="0"/>
        <w:autoSpaceDN w:val="0"/>
        <w:adjustRightInd w:val="0"/>
        <w:spacing w:after="0" w:line="240" w:lineRule="auto"/>
        <w:rPr>
          <w:rFonts w:ascii="Vodafone Rg" w:hAnsi="Vodafone Rg" w:cs="Times New Roman"/>
          <w:b/>
          <w:sz w:val="24"/>
          <w:szCs w:val="24"/>
        </w:rPr>
      </w:pPr>
      <w:r w:rsidRPr="00EA035D">
        <w:rPr>
          <w:rFonts w:ascii="Vodafone Rg" w:hAnsi="Vodafone Rg" w:cs="Times New Roman"/>
          <w:sz w:val="24"/>
          <w:szCs w:val="24"/>
        </w:rPr>
        <w:t xml:space="preserve">Objedání provádějte na </w:t>
      </w:r>
      <w:r w:rsidR="00FE49A7" w:rsidRPr="00EA035D">
        <w:rPr>
          <w:rFonts w:ascii="Vodafone Rg" w:hAnsi="Vodafone Rg" w:cs="Times New Roman"/>
          <w:sz w:val="24"/>
          <w:szCs w:val="24"/>
        </w:rPr>
        <w:t xml:space="preserve">emailu </w:t>
      </w:r>
      <w:hyperlink r:id="rId9" w:history="1">
        <w:r w:rsidR="00FE49A7" w:rsidRPr="0059524F">
          <w:rPr>
            <w:rStyle w:val="Hyperlink"/>
            <w:rFonts w:ascii="Vodafone Rg" w:hAnsi="Vodafone Rg" w:cs="Times New Roman"/>
            <w:b/>
            <w:sz w:val="24"/>
            <w:szCs w:val="24"/>
          </w:rPr>
          <w:t>patektj@gmail.com</w:t>
        </w:r>
      </w:hyperlink>
      <w:r w:rsidR="00FE49A7">
        <w:rPr>
          <w:rStyle w:val="Hyperlink"/>
          <w:rFonts w:ascii="Vodafone Rg" w:hAnsi="Vodafone Rg" w:cs="Times New Roman"/>
          <w:b/>
          <w:sz w:val="24"/>
          <w:szCs w:val="24"/>
        </w:rPr>
        <w:t xml:space="preserve"> </w:t>
      </w:r>
      <w:r w:rsidR="00FE49A7" w:rsidRPr="00FE49A7">
        <w:rPr>
          <w:rFonts w:ascii="Vodafone Rg" w:hAnsi="Vodafone Rg" w:cs="Times New Roman"/>
          <w:sz w:val="24"/>
          <w:szCs w:val="24"/>
        </w:rPr>
        <w:t xml:space="preserve">nebo </w:t>
      </w:r>
      <w:r w:rsidRPr="00EA035D">
        <w:rPr>
          <w:rFonts w:ascii="Vodafone Rg" w:hAnsi="Vodafone Rg" w:cs="Times New Roman"/>
          <w:sz w:val="24"/>
          <w:szCs w:val="24"/>
        </w:rPr>
        <w:t xml:space="preserve">tel. čísle: </w:t>
      </w:r>
      <w:r w:rsidRPr="00EA035D">
        <w:rPr>
          <w:rFonts w:ascii="Vodafone Rg" w:hAnsi="Vodafone Rg" w:cs="Times New Roman"/>
          <w:b/>
          <w:sz w:val="24"/>
          <w:szCs w:val="24"/>
        </w:rPr>
        <w:t>+420</w:t>
      </w:r>
      <w:r w:rsidR="00FE49A7">
        <w:rPr>
          <w:rFonts w:ascii="Vodafone Rg" w:hAnsi="Vodafone Rg" w:cs="Times New Roman"/>
          <w:b/>
          <w:sz w:val="24"/>
          <w:szCs w:val="24"/>
        </w:rPr>
        <w:t> 777 710</w:t>
      </w:r>
      <w:r w:rsidR="00C34AA9">
        <w:rPr>
          <w:rFonts w:ascii="Vodafone Rg" w:hAnsi="Vodafone Rg" w:cs="Times New Roman"/>
          <w:b/>
          <w:sz w:val="24"/>
          <w:szCs w:val="24"/>
        </w:rPr>
        <w:t> </w:t>
      </w:r>
      <w:r w:rsidR="00FE49A7">
        <w:rPr>
          <w:rFonts w:ascii="Vodafone Rg" w:hAnsi="Vodafone Rg" w:cs="Times New Roman"/>
          <w:b/>
          <w:sz w:val="24"/>
          <w:szCs w:val="24"/>
        </w:rPr>
        <w:t>101</w:t>
      </w:r>
    </w:p>
    <w:p w14:paraId="632E6069" w14:textId="77777777" w:rsidR="00C34AA9" w:rsidRDefault="00C34AA9" w:rsidP="00887DB7">
      <w:pPr>
        <w:shd w:val="clear" w:color="auto" w:fill="FFFFFF"/>
        <w:spacing w:before="375" w:after="150" w:line="336" w:lineRule="auto"/>
        <w:outlineLvl w:val="2"/>
        <w:rPr>
          <w:rFonts w:ascii="Vodafone Rg" w:hAnsi="Vodafone Rg" w:cs="Times New Roman"/>
          <w:b/>
          <w:bCs/>
          <w:sz w:val="24"/>
          <w:szCs w:val="24"/>
        </w:rPr>
      </w:pPr>
    </w:p>
    <w:p w14:paraId="053598C1" w14:textId="77777777" w:rsidR="00887DB7" w:rsidRPr="00887DB7" w:rsidRDefault="00C710BC" w:rsidP="00887DB7">
      <w:pPr>
        <w:shd w:val="clear" w:color="auto" w:fill="FFFFFF"/>
        <w:spacing w:before="375" w:after="150" w:line="336" w:lineRule="auto"/>
        <w:outlineLvl w:val="2"/>
        <w:rPr>
          <w:rFonts w:ascii="Vodafone Rg" w:hAnsi="Vodafone Rg" w:cs="Times New Roman"/>
          <w:b/>
          <w:bCs/>
          <w:sz w:val="24"/>
          <w:szCs w:val="24"/>
        </w:rPr>
      </w:pPr>
      <w:r>
        <w:rPr>
          <w:rFonts w:ascii="Vodafone Rg" w:hAnsi="Vodafone Rg" w:cs="Times New Roman"/>
          <w:b/>
          <w:bCs/>
          <w:sz w:val="24"/>
          <w:szCs w:val="24"/>
        </w:rPr>
        <w:t>Ceník sauna – 6</w:t>
      </w:r>
      <w:r w:rsidR="00887DB7" w:rsidRPr="00887DB7">
        <w:rPr>
          <w:rFonts w:ascii="Vodafone Rg" w:hAnsi="Vodafone Rg" w:cs="Times New Roman"/>
          <w:b/>
          <w:bCs/>
          <w:sz w:val="24"/>
          <w:szCs w:val="24"/>
        </w:rPr>
        <w:t>0 minut:</w:t>
      </w:r>
    </w:p>
    <w:tbl>
      <w:tblPr>
        <w:tblW w:w="4440" w:type="dxa"/>
        <w:tblBorders>
          <w:top w:val="single" w:sz="6" w:space="0" w:color="D5EFFE"/>
          <w:left w:val="single" w:sz="6" w:space="0" w:color="D5EFFE"/>
          <w:bottom w:val="single" w:sz="6" w:space="0" w:color="D5EFFE"/>
          <w:right w:val="single" w:sz="6" w:space="0" w:color="D5EFF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1560"/>
      </w:tblGrid>
      <w:tr w:rsidR="00887DB7" w:rsidRPr="00887DB7" w14:paraId="3D6AC7AE" w14:textId="77777777" w:rsidTr="00C710BC">
        <w:trPr>
          <w:trHeight w:val="346"/>
        </w:trPr>
        <w:tc>
          <w:tcPr>
            <w:tcW w:w="288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1DA35" w14:textId="77777777" w:rsidR="00887DB7" w:rsidRPr="00887DB7" w:rsidRDefault="00887DB7" w:rsidP="00887DB7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1 - 2 osoby</w:t>
            </w:r>
          </w:p>
        </w:tc>
        <w:tc>
          <w:tcPr>
            <w:tcW w:w="156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8D2900" w14:textId="77777777" w:rsidR="00887DB7" w:rsidRPr="00887DB7" w:rsidRDefault="00C710BC" w:rsidP="00887DB7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20</w:t>
            </w:r>
            <w:r w:rsidR="00887DB7"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0,-</w:t>
            </w:r>
          </w:p>
        </w:tc>
      </w:tr>
      <w:tr w:rsidR="00887DB7" w:rsidRPr="00887DB7" w14:paraId="52BCE5BA" w14:textId="77777777" w:rsidTr="00C710BC">
        <w:tc>
          <w:tcPr>
            <w:tcW w:w="288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B4084" w14:textId="77777777" w:rsidR="00887DB7" w:rsidRPr="00887DB7" w:rsidRDefault="00887DB7" w:rsidP="00887DB7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3 osoby</w:t>
            </w:r>
          </w:p>
        </w:tc>
        <w:tc>
          <w:tcPr>
            <w:tcW w:w="156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6EDC8" w14:textId="77777777" w:rsidR="00887DB7" w:rsidRPr="00887DB7" w:rsidRDefault="00C710BC" w:rsidP="00887DB7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2</w:t>
            </w:r>
            <w:r w:rsidR="00887DB7"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40,-</w:t>
            </w:r>
          </w:p>
        </w:tc>
      </w:tr>
      <w:tr w:rsidR="00887DB7" w:rsidRPr="00887DB7" w14:paraId="1B91ED78" w14:textId="77777777" w:rsidTr="00C710BC">
        <w:tc>
          <w:tcPr>
            <w:tcW w:w="288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5E2C5" w14:textId="77777777" w:rsidR="00887DB7" w:rsidRPr="00887DB7" w:rsidRDefault="00887DB7" w:rsidP="00887DB7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4 osoby</w:t>
            </w:r>
          </w:p>
        </w:tc>
        <w:tc>
          <w:tcPr>
            <w:tcW w:w="156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95D02" w14:textId="77777777" w:rsidR="00887DB7" w:rsidRPr="00887DB7" w:rsidRDefault="00C710BC" w:rsidP="00887DB7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320</w:t>
            </w:r>
            <w:r w:rsidR="00887DB7"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,-</w:t>
            </w:r>
          </w:p>
        </w:tc>
      </w:tr>
      <w:tr w:rsidR="00887DB7" w:rsidRPr="00887DB7" w14:paraId="475A6BC1" w14:textId="77777777" w:rsidTr="00C710BC">
        <w:tc>
          <w:tcPr>
            <w:tcW w:w="288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FE2F8" w14:textId="77777777" w:rsidR="00887DB7" w:rsidRPr="00887DB7" w:rsidRDefault="00887DB7" w:rsidP="00887DB7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5 osob</w:t>
            </w:r>
          </w:p>
        </w:tc>
        <w:tc>
          <w:tcPr>
            <w:tcW w:w="156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31DC9" w14:textId="77777777" w:rsidR="00887DB7" w:rsidRPr="00887DB7" w:rsidRDefault="00C710BC" w:rsidP="00887DB7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400</w:t>
            </w:r>
            <w:r w:rsidR="00887DB7"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,-</w:t>
            </w:r>
          </w:p>
        </w:tc>
      </w:tr>
      <w:tr w:rsidR="00887DB7" w:rsidRPr="00887DB7" w14:paraId="7BC9393A" w14:textId="77777777" w:rsidTr="00C710BC">
        <w:tc>
          <w:tcPr>
            <w:tcW w:w="288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4ACBE" w14:textId="77777777" w:rsidR="00887DB7" w:rsidRPr="00887DB7" w:rsidRDefault="00887DB7" w:rsidP="00887DB7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6 osob</w:t>
            </w:r>
          </w:p>
        </w:tc>
        <w:tc>
          <w:tcPr>
            <w:tcW w:w="156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3E8DD" w14:textId="77777777" w:rsidR="00887DB7" w:rsidRPr="00887DB7" w:rsidRDefault="00C710BC" w:rsidP="00887DB7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480</w:t>
            </w:r>
            <w:r w:rsidR="00887DB7"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,-</w:t>
            </w:r>
          </w:p>
        </w:tc>
      </w:tr>
    </w:tbl>
    <w:p w14:paraId="71A56931" w14:textId="77777777" w:rsidR="00FE49A7" w:rsidRDefault="00FE49A7" w:rsidP="0010370F">
      <w:pPr>
        <w:jc w:val="both"/>
        <w:rPr>
          <w:rFonts w:ascii="Vodafone Rg" w:hAnsi="Vodafone Rg" w:cs="Times New Roman"/>
          <w:b/>
          <w:bCs/>
          <w:sz w:val="24"/>
          <w:szCs w:val="24"/>
        </w:rPr>
      </w:pPr>
    </w:p>
    <w:p w14:paraId="71C17834" w14:textId="77777777" w:rsidR="0010370F" w:rsidRPr="0010370F" w:rsidRDefault="0010370F" w:rsidP="0010370F">
      <w:pPr>
        <w:jc w:val="both"/>
        <w:rPr>
          <w:rFonts w:ascii="Vodafone Rg" w:hAnsi="Vodafone Rg" w:cs="Times New Roman"/>
          <w:b/>
          <w:bCs/>
          <w:sz w:val="24"/>
          <w:szCs w:val="24"/>
        </w:rPr>
      </w:pPr>
      <w:r w:rsidRPr="0010370F">
        <w:rPr>
          <w:rFonts w:ascii="Vodafone Rg" w:hAnsi="Vodafone Rg" w:cs="Times New Roman"/>
          <w:b/>
          <w:bCs/>
          <w:sz w:val="24"/>
          <w:szCs w:val="24"/>
        </w:rPr>
        <w:t>V ceně není zahrnuto půjčení osušek a prostěradel. Zapůjčení osušky a prostěradla je 10,-/ks.</w:t>
      </w:r>
    </w:p>
    <w:p w14:paraId="262D6964" w14:textId="77777777" w:rsidR="0052526E" w:rsidRPr="0052526E" w:rsidRDefault="0052526E" w:rsidP="0052526E">
      <w:pPr>
        <w:shd w:val="clear" w:color="auto" w:fill="FFFFFF"/>
        <w:spacing w:before="375" w:after="150" w:line="336" w:lineRule="auto"/>
        <w:outlineLvl w:val="2"/>
        <w:rPr>
          <w:rFonts w:ascii="Vodafone Rg" w:hAnsi="Vodafone Rg" w:cs="Times New Roman"/>
          <w:b/>
          <w:bCs/>
          <w:sz w:val="24"/>
          <w:szCs w:val="24"/>
        </w:rPr>
      </w:pPr>
      <w:r>
        <w:rPr>
          <w:rFonts w:ascii="Vodafone Rg" w:hAnsi="Vodafone Rg" w:cs="Times New Roman"/>
          <w:b/>
          <w:bCs/>
          <w:sz w:val="24"/>
          <w:szCs w:val="24"/>
        </w:rPr>
        <w:t>Ceník vířívka –</w:t>
      </w:r>
      <w:r w:rsidR="009D68C5">
        <w:rPr>
          <w:rFonts w:ascii="Vodafone Rg" w:hAnsi="Vodafone Rg" w:cs="Times New Roman"/>
          <w:b/>
          <w:bCs/>
          <w:sz w:val="24"/>
          <w:szCs w:val="24"/>
        </w:rPr>
        <w:t xml:space="preserve"> 60 </w:t>
      </w:r>
      <w:r w:rsidRPr="00887DB7">
        <w:rPr>
          <w:rFonts w:ascii="Vodafone Rg" w:hAnsi="Vodafone Rg" w:cs="Times New Roman"/>
          <w:b/>
          <w:bCs/>
          <w:sz w:val="24"/>
          <w:szCs w:val="24"/>
        </w:rPr>
        <w:t>minut:</w:t>
      </w:r>
    </w:p>
    <w:tbl>
      <w:tblPr>
        <w:tblW w:w="4440" w:type="dxa"/>
        <w:tblBorders>
          <w:top w:val="single" w:sz="6" w:space="0" w:color="D5EFFE"/>
          <w:left w:val="single" w:sz="6" w:space="0" w:color="D5EFFE"/>
          <w:bottom w:val="single" w:sz="6" w:space="0" w:color="D5EFFE"/>
          <w:right w:val="single" w:sz="6" w:space="0" w:color="D5EFF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1560"/>
      </w:tblGrid>
      <w:tr w:rsidR="009D68C5" w:rsidRPr="00887DB7" w14:paraId="5A93A5FE" w14:textId="77777777" w:rsidTr="0095581C">
        <w:trPr>
          <w:trHeight w:val="346"/>
        </w:trPr>
        <w:tc>
          <w:tcPr>
            <w:tcW w:w="288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0D69A" w14:textId="77777777" w:rsidR="009D68C5" w:rsidRPr="00887DB7" w:rsidRDefault="009D68C5" w:rsidP="0095581C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1 - 3</w:t>
            </w:r>
            <w:r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 xml:space="preserve"> osoby</w:t>
            </w:r>
          </w:p>
        </w:tc>
        <w:tc>
          <w:tcPr>
            <w:tcW w:w="156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5B167" w14:textId="77777777" w:rsidR="009D68C5" w:rsidRPr="00887DB7" w:rsidRDefault="009D68C5" w:rsidP="0095581C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25</w:t>
            </w:r>
            <w:r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0,-</w:t>
            </w:r>
          </w:p>
        </w:tc>
      </w:tr>
      <w:tr w:rsidR="009D68C5" w:rsidRPr="00887DB7" w14:paraId="0D72858C" w14:textId="77777777" w:rsidTr="0095581C">
        <w:tc>
          <w:tcPr>
            <w:tcW w:w="288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3D87D" w14:textId="77777777" w:rsidR="009D68C5" w:rsidRPr="00887DB7" w:rsidRDefault="009D68C5" w:rsidP="0095581C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4</w:t>
            </w:r>
            <w:r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 xml:space="preserve"> osoby</w:t>
            </w:r>
          </w:p>
        </w:tc>
        <w:tc>
          <w:tcPr>
            <w:tcW w:w="156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51DBC" w14:textId="77777777" w:rsidR="009D68C5" w:rsidRPr="00887DB7" w:rsidRDefault="009D68C5" w:rsidP="0095581C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300</w:t>
            </w:r>
            <w:r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,-</w:t>
            </w:r>
          </w:p>
        </w:tc>
      </w:tr>
      <w:tr w:rsidR="009D68C5" w:rsidRPr="00887DB7" w14:paraId="10EE4568" w14:textId="77777777" w:rsidTr="0095581C">
        <w:tc>
          <w:tcPr>
            <w:tcW w:w="288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A13F0" w14:textId="77777777" w:rsidR="009D68C5" w:rsidRPr="00887DB7" w:rsidRDefault="009D68C5" w:rsidP="0095581C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5</w:t>
            </w:r>
            <w:r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 osoby</w:t>
            </w:r>
          </w:p>
        </w:tc>
        <w:tc>
          <w:tcPr>
            <w:tcW w:w="156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BD459" w14:textId="77777777" w:rsidR="009D68C5" w:rsidRPr="00887DB7" w:rsidRDefault="009D68C5" w:rsidP="0095581C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340</w:t>
            </w:r>
            <w:r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,-</w:t>
            </w:r>
          </w:p>
        </w:tc>
      </w:tr>
      <w:tr w:rsidR="009D68C5" w:rsidRPr="00887DB7" w14:paraId="4A6AAF18" w14:textId="77777777" w:rsidTr="0095581C">
        <w:tc>
          <w:tcPr>
            <w:tcW w:w="288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96FEA" w14:textId="77777777" w:rsidR="009D68C5" w:rsidRPr="00887DB7" w:rsidRDefault="009D68C5" w:rsidP="0095581C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6</w:t>
            </w:r>
            <w:r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 osob</w:t>
            </w:r>
          </w:p>
        </w:tc>
        <w:tc>
          <w:tcPr>
            <w:tcW w:w="1560" w:type="dxa"/>
            <w:tcBorders>
              <w:top w:val="single" w:sz="6" w:space="0" w:color="D5EFFE"/>
              <w:left w:val="single" w:sz="6" w:space="0" w:color="D5EFFE"/>
              <w:bottom w:val="single" w:sz="6" w:space="0" w:color="D5EFFE"/>
              <w:right w:val="single" w:sz="6" w:space="0" w:color="D5EFF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72246" w14:textId="77777777" w:rsidR="009D68C5" w:rsidRPr="00887DB7" w:rsidRDefault="009D68C5" w:rsidP="0095581C">
            <w:pPr>
              <w:spacing w:after="0" w:line="336" w:lineRule="auto"/>
              <w:rPr>
                <w:rFonts w:ascii="Vodafone Rg" w:hAnsi="Vodafone Rg" w:cs="Times New Roman"/>
                <w:b/>
                <w:bCs/>
                <w:sz w:val="24"/>
                <w:szCs w:val="24"/>
              </w:rPr>
            </w:pPr>
            <w:r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370</w:t>
            </w:r>
            <w:r w:rsidRPr="00887DB7">
              <w:rPr>
                <w:rFonts w:ascii="Vodafone Rg" w:hAnsi="Vodafone Rg" w:cs="Times New Roman"/>
                <w:b/>
                <w:bCs/>
                <w:sz w:val="24"/>
                <w:szCs w:val="24"/>
              </w:rPr>
              <w:t>,-</w:t>
            </w:r>
          </w:p>
        </w:tc>
      </w:tr>
    </w:tbl>
    <w:p w14:paraId="79CC197C" w14:textId="77777777" w:rsidR="0010370F" w:rsidRPr="0010370F" w:rsidRDefault="0010370F" w:rsidP="0010370F">
      <w:pPr>
        <w:jc w:val="both"/>
        <w:rPr>
          <w:rFonts w:ascii="Vodafone Rg" w:hAnsi="Vodafone Rg" w:cs="Times New Roman"/>
          <w:b/>
          <w:bCs/>
          <w:sz w:val="24"/>
          <w:szCs w:val="24"/>
        </w:rPr>
      </w:pPr>
      <w:r w:rsidRPr="0010370F">
        <w:rPr>
          <w:rFonts w:ascii="Vodafone Rg" w:hAnsi="Vodafone Rg" w:cs="Times New Roman"/>
          <w:b/>
          <w:bCs/>
          <w:sz w:val="24"/>
          <w:szCs w:val="24"/>
        </w:rPr>
        <w:t>V ceně není zahrnuto půjčení osušek a prostěradel. Zapůjčení osušky a prostěradla je 10,-/ks.</w:t>
      </w:r>
    </w:p>
    <w:p w14:paraId="25FAAE39" w14:textId="77777777" w:rsidR="001A0ABA" w:rsidRPr="00815B24" w:rsidRDefault="00815B24" w:rsidP="00815B24">
      <w:pPr>
        <w:rPr>
          <w:rFonts w:ascii="Vodafone Rg" w:hAnsi="Vodafone Rg"/>
        </w:rPr>
      </w:pPr>
      <w:r w:rsidRPr="00815B24">
        <w:rPr>
          <w:rFonts w:ascii="Vodafone Rg" w:hAnsi="Vodafone Rg" w:cs="Times New Roman,Bold"/>
          <w:b/>
          <w:bCs/>
          <w:sz w:val="32"/>
          <w:szCs w:val="32"/>
        </w:rPr>
        <w:t>Hasiči 150 Záchranná služba</w:t>
      </w:r>
      <w:r w:rsidRPr="00815B24">
        <w:rPr>
          <w:rFonts w:ascii="Vodafone Rg" w:hAnsi="Vodafone Rg" w:cs="Times New Roman"/>
          <w:b/>
          <w:bCs/>
          <w:sz w:val="32"/>
          <w:szCs w:val="32"/>
        </w:rPr>
        <w:t>: 155 Policie: 158</w:t>
      </w:r>
    </w:p>
    <w:sectPr w:rsidR="001A0ABA" w:rsidRPr="00815B24" w:rsidSect="00C908AD">
      <w:type w:val="oddPage"/>
      <w:pgSz w:w="11900" w:h="16840"/>
      <w:pgMar w:top="993" w:right="1418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8B195" w14:textId="77777777" w:rsidR="00211F17" w:rsidRDefault="00211F17" w:rsidP="00887DB7">
      <w:pPr>
        <w:spacing w:after="0" w:line="240" w:lineRule="auto"/>
      </w:pPr>
      <w:r>
        <w:separator/>
      </w:r>
    </w:p>
  </w:endnote>
  <w:endnote w:type="continuationSeparator" w:id="0">
    <w:p w14:paraId="3BDDAAFE" w14:textId="77777777" w:rsidR="00211F17" w:rsidRDefault="00211F17" w:rsidP="0088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odafone Rg">
    <w:altName w:val="System Font Heavy"/>
    <w:panose1 w:val="020B0606080202020204"/>
    <w:charset w:val="EE"/>
    <w:family w:val="swiss"/>
    <w:pitch w:val="variable"/>
    <w:sig w:usb0="800002AF" w:usb1="4000204B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12998" w14:textId="77777777" w:rsidR="00211F17" w:rsidRDefault="00211F17" w:rsidP="00887DB7">
      <w:pPr>
        <w:spacing w:after="0" w:line="240" w:lineRule="auto"/>
      </w:pPr>
      <w:r>
        <w:separator/>
      </w:r>
    </w:p>
  </w:footnote>
  <w:footnote w:type="continuationSeparator" w:id="0">
    <w:p w14:paraId="101E6C4D" w14:textId="77777777" w:rsidR="00211F17" w:rsidRDefault="00211F17" w:rsidP="00887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24"/>
    <w:rsid w:val="000C5A28"/>
    <w:rsid w:val="0010370F"/>
    <w:rsid w:val="00106598"/>
    <w:rsid w:val="001A0ABA"/>
    <w:rsid w:val="00211F17"/>
    <w:rsid w:val="00237576"/>
    <w:rsid w:val="0026360E"/>
    <w:rsid w:val="00287F65"/>
    <w:rsid w:val="002909D1"/>
    <w:rsid w:val="002E6CD1"/>
    <w:rsid w:val="0032017B"/>
    <w:rsid w:val="003D0E40"/>
    <w:rsid w:val="00436C34"/>
    <w:rsid w:val="004A3B75"/>
    <w:rsid w:val="004C2B00"/>
    <w:rsid w:val="0052526E"/>
    <w:rsid w:val="00562C0E"/>
    <w:rsid w:val="005D6730"/>
    <w:rsid w:val="00616690"/>
    <w:rsid w:val="00622BD0"/>
    <w:rsid w:val="00646C1F"/>
    <w:rsid w:val="00662B3A"/>
    <w:rsid w:val="006865BB"/>
    <w:rsid w:val="00735EBA"/>
    <w:rsid w:val="007B3F70"/>
    <w:rsid w:val="007B4C8C"/>
    <w:rsid w:val="00812AE4"/>
    <w:rsid w:val="00815B24"/>
    <w:rsid w:val="00887DB7"/>
    <w:rsid w:val="009317F0"/>
    <w:rsid w:val="009D5AC7"/>
    <w:rsid w:val="009D68C5"/>
    <w:rsid w:val="00A16B70"/>
    <w:rsid w:val="00A41C18"/>
    <w:rsid w:val="00A60D34"/>
    <w:rsid w:val="00A8795C"/>
    <w:rsid w:val="00A92C17"/>
    <w:rsid w:val="00B265D5"/>
    <w:rsid w:val="00BA03D9"/>
    <w:rsid w:val="00C16BEE"/>
    <w:rsid w:val="00C2035F"/>
    <w:rsid w:val="00C218D5"/>
    <w:rsid w:val="00C34AA9"/>
    <w:rsid w:val="00C64B5B"/>
    <w:rsid w:val="00C710BC"/>
    <w:rsid w:val="00C83108"/>
    <w:rsid w:val="00C908AD"/>
    <w:rsid w:val="00C91918"/>
    <w:rsid w:val="00CB552A"/>
    <w:rsid w:val="00D86B15"/>
    <w:rsid w:val="00DD6656"/>
    <w:rsid w:val="00DF261C"/>
    <w:rsid w:val="00E30D9E"/>
    <w:rsid w:val="00E741C2"/>
    <w:rsid w:val="00EA035D"/>
    <w:rsid w:val="00EA4985"/>
    <w:rsid w:val="00F535E3"/>
    <w:rsid w:val="00F75AFE"/>
    <w:rsid w:val="00FB5648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1D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B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D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B7"/>
  </w:style>
  <w:style w:type="paragraph" w:styleId="Footer">
    <w:name w:val="footer"/>
    <w:basedOn w:val="Normal"/>
    <w:link w:val="FooterChar"/>
    <w:uiPriority w:val="99"/>
    <w:unhideWhenUsed/>
    <w:rsid w:val="00887D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B7"/>
  </w:style>
  <w:style w:type="character" w:styleId="Strong">
    <w:name w:val="Strong"/>
    <w:basedOn w:val="DefaultParagraphFont"/>
    <w:uiPriority w:val="22"/>
    <w:qFormat/>
    <w:rsid w:val="00887D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B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D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B7"/>
  </w:style>
  <w:style w:type="paragraph" w:styleId="Footer">
    <w:name w:val="footer"/>
    <w:basedOn w:val="Normal"/>
    <w:link w:val="FooterChar"/>
    <w:uiPriority w:val="99"/>
    <w:unhideWhenUsed/>
    <w:rsid w:val="00887D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B7"/>
  </w:style>
  <w:style w:type="character" w:styleId="Strong">
    <w:name w:val="Strong"/>
    <w:basedOn w:val="DefaultParagraphFont"/>
    <w:uiPriority w:val="22"/>
    <w:qFormat/>
    <w:rsid w:val="00887D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kt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ekt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Czech Republic a.s.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Bartheldy, Patrik, Vodafone CZ</dc:creator>
  <cp:lastModifiedBy>Bartheldy, Patrik, Vodafone CZ</cp:lastModifiedBy>
  <cp:revision>15</cp:revision>
  <dcterms:created xsi:type="dcterms:W3CDTF">2015-02-16T13:16:00Z</dcterms:created>
  <dcterms:modified xsi:type="dcterms:W3CDTF">2015-05-29T07:09:00Z</dcterms:modified>
</cp:coreProperties>
</file>